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640" w:lineRule="exact"/>
        <w:jc w:val="center"/>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海南省生态环境监测中心</w:t>
      </w:r>
    </w:p>
    <w:p>
      <w:pPr>
        <w:suppressAutoHyphens/>
        <w:bidi w:val="0"/>
        <w:spacing w:line="640" w:lineRule="exact"/>
        <w:jc w:val="center"/>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关于公开征集</w:t>
      </w:r>
      <w:r>
        <w:rPr>
          <w:rFonts w:hint="eastAsia" w:ascii="方正小标宋简体" w:hAnsi="方正小标宋简体" w:eastAsia="方正小标宋简体" w:cs="方正小标宋简体"/>
          <w:b w:val="0"/>
          <w:bCs w:val="0"/>
          <w:color w:val="auto"/>
          <w:sz w:val="44"/>
          <w:szCs w:val="44"/>
          <w:lang w:val="en-US" w:eastAsia="zh-CN"/>
        </w:rPr>
        <w:t>2025年</w:t>
      </w:r>
      <w:r>
        <w:rPr>
          <w:rFonts w:hint="eastAsia" w:ascii="方正小标宋简体" w:hAnsi="方正小标宋简体" w:eastAsia="方正小标宋简体" w:cs="方正小标宋简体"/>
          <w:b w:val="0"/>
          <w:bCs w:val="0"/>
          <w:color w:val="auto"/>
          <w:sz w:val="44"/>
          <w:szCs w:val="44"/>
        </w:rPr>
        <w:t>标准物质采购合格供应商的公告</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为规范我中心</w:t>
      </w:r>
      <w:r>
        <w:rPr>
          <w:rFonts w:hint="default" w:ascii="Times New Roman" w:hAnsi="Times New Roman" w:eastAsia="仿宋_GB2312" w:cs="Times New Roman"/>
          <w:color w:val="auto"/>
          <w:kern w:val="0"/>
          <w:sz w:val="32"/>
          <w:szCs w:val="32"/>
          <w:lang w:eastAsia="zh-CN"/>
        </w:rPr>
        <w:t>监测</w:t>
      </w:r>
      <w:r>
        <w:rPr>
          <w:rFonts w:hint="default" w:ascii="Times New Roman" w:hAnsi="Times New Roman" w:eastAsia="仿宋_GB2312" w:cs="Times New Roman"/>
          <w:color w:val="auto"/>
          <w:kern w:val="0"/>
          <w:sz w:val="32"/>
          <w:szCs w:val="32"/>
        </w:rPr>
        <w:t>分析所需标准物质的采购</w:t>
      </w:r>
      <w:r>
        <w:rPr>
          <w:rFonts w:hint="default" w:ascii="Times New Roman" w:hAnsi="Times New Roman" w:eastAsia="仿宋_GB2312" w:cs="Times New Roman"/>
          <w:color w:val="auto"/>
          <w:kern w:val="0"/>
          <w:sz w:val="32"/>
          <w:szCs w:val="32"/>
          <w:lang w:eastAsia="zh-CN"/>
        </w:rPr>
        <w:t>行为</w:t>
      </w:r>
      <w:r>
        <w:rPr>
          <w:rFonts w:hint="default" w:ascii="Times New Roman" w:hAnsi="Times New Roman" w:eastAsia="仿宋_GB2312" w:cs="Times New Roman"/>
          <w:color w:val="auto"/>
          <w:kern w:val="0"/>
          <w:sz w:val="32"/>
          <w:szCs w:val="32"/>
        </w:rPr>
        <w:t>，保证采购供应品质量，提高采购效率，根据相关规章制度</w:t>
      </w:r>
      <w:r>
        <w:rPr>
          <w:rFonts w:hint="default" w:ascii="Times New Roman" w:hAnsi="Times New Roman" w:eastAsia="仿宋_GB2312" w:cs="Times New Roman"/>
          <w:color w:val="auto"/>
          <w:kern w:val="0"/>
          <w:sz w:val="32"/>
          <w:szCs w:val="32"/>
          <w:lang w:eastAsia="zh-CN"/>
        </w:rPr>
        <w:t>要求</w:t>
      </w:r>
      <w:r>
        <w:rPr>
          <w:rFonts w:hint="default" w:ascii="Times New Roman" w:hAnsi="Times New Roman" w:eastAsia="仿宋_GB2312" w:cs="Times New Roman"/>
          <w:color w:val="auto"/>
          <w:kern w:val="0"/>
          <w:sz w:val="32"/>
          <w:szCs w:val="32"/>
        </w:rPr>
        <w:t>，拟通过公开征集方式确定标准物质采购合格供应商，现将有关征集事项公告如下：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b w:val="0"/>
          <w:bCs w:val="0"/>
          <w:color w:val="000000"/>
          <w:kern w:val="2"/>
          <w:sz w:val="32"/>
          <w:szCs w:val="32"/>
          <w:lang w:val="en-US" w:eastAsia="zh-CN" w:bidi="ar"/>
        </w:rPr>
      </w:pPr>
      <w:r>
        <w:rPr>
          <w:rFonts w:hint="eastAsia" w:ascii="黑体" w:hAnsi="黑体" w:eastAsia="黑体" w:cs="黑体"/>
          <w:b w:val="0"/>
          <w:bCs w:val="0"/>
          <w:color w:val="000000"/>
          <w:kern w:val="2"/>
          <w:sz w:val="32"/>
          <w:szCs w:val="32"/>
          <w:lang w:val="en-US" w:eastAsia="zh-CN" w:bidi="ar"/>
        </w:rPr>
        <w:t>一、供应品分类</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拟采购供应品包含以下</w:t>
      </w:r>
      <w:r>
        <w:rPr>
          <w:rFonts w:hint="default" w:ascii="Times New Roman" w:hAnsi="Times New Roman" w:eastAsia="仿宋_GB2312" w:cs="Times New Roman"/>
          <w:color w:val="auto"/>
          <w:kern w:val="0"/>
          <w:sz w:val="32"/>
          <w:szCs w:val="32"/>
          <w:lang w:eastAsia="zh-CN"/>
        </w:rPr>
        <w:t>类别</w:t>
      </w:r>
      <w:r>
        <w:rPr>
          <w:rFonts w:hint="default" w:ascii="Times New Roman" w:hAnsi="Times New Roman" w:eastAsia="仿宋_GB2312" w:cs="Times New Roman"/>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（一）水质、土壤</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水系</w:t>
      </w:r>
      <w:r>
        <w:rPr>
          <w:rFonts w:hint="default" w:ascii="Times New Roman" w:hAnsi="Times New Roman" w:eastAsia="仿宋_GB2312" w:cs="Times New Roman"/>
          <w:color w:val="auto"/>
          <w:kern w:val="0"/>
          <w:sz w:val="32"/>
          <w:szCs w:val="32"/>
        </w:rPr>
        <w:t>沉积物</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海水、海洋沉积物、</w:t>
      </w:r>
      <w:r>
        <w:rPr>
          <w:rFonts w:hint="default" w:ascii="Times New Roman" w:hAnsi="Times New Roman" w:eastAsia="仿宋_GB2312" w:cs="Times New Roman"/>
          <w:color w:val="auto"/>
          <w:kern w:val="0"/>
          <w:sz w:val="32"/>
          <w:szCs w:val="32"/>
          <w:lang w:eastAsia="zh-CN"/>
        </w:rPr>
        <w:t>生物</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有机标准物质</w:t>
      </w:r>
      <w:r>
        <w:rPr>
          <w:rFonts w:hint="default" w:ascii="Times New Roman" w:hAnsi="Times New Roman" w:eastAsia="仿宋_GB2312" w:cs="Times New Roman"/>
          <w:color w:val="auto"/>
          <w:kern w:val="0"/>
          <w:sz w:val="32"/>
          <w:szCs w:val="32"/>
        </w:rPr>
        <w:t>及质控样品类</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（二）标准气体类。</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服务时间：</w:t>
      </w:r>
      <w:r>
        <w:rPr>
          <w:rFonts w:hint="default" w:ascii="Times New Roman" w:hAnsi="Times New Roman" w:eastAsia="仿宋_GB2312" w:cs="Times New Roman"/>
          <w:color w:val="auto"/>
          <w:kern w:val="0"/>
          <w:sz w:val="32"/>
          <w:szCs w:val="32"/>
          <w:lang w:val="en-US" w:eastAsia="zh-CN"/>
        </w:rPr>
        <w:t>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年1月</w:t>
      </w:r>
      <w:r>
        <w:rPr>
          <w:rFonts w:hint="default" w:ascii="Times New Roman" w:hAnsi="Times New Roman" w:eastAsia="仿宋_GB2312" w:cs="Times New Roman"/>
          <w:color w:val="auto"/>
          <w:kern w:val="0"/>
          <w:sz w:val="32"/>
          <w:szCs w:val="32"/>
          <w:lang w:val="en" w:eastAsia="zh-CN"/>
        </w:rPr>
        <w:t>1</w:t>
      </w:r>
      <w:r>
        <w:rPr>
          <w:rFonts w:hint="default" w:ascii="Times New Roman" w:hAnsi="Times New Roman" w:eastAsia="仿宋_GB2312" w:cs="Times New Roman"/>
          <w:color w:val="auto"/>
          <w:kern w:val="0"/>
          <w:sz w:val="32"/>
          <w:szCs w:val="32"/>
          <w:lang w:val="en-US" w:eastAsia="zh-CN"/>
        </w:rPr>
        <w:t>日至202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年12月31日,</w:t>
      </w:r>
      <w:r>
        <w:rPr>
          <w:rFonts w:hint="default" w:ascii="Times New Roman" w:hAnsi="Times New Roman" w:eastAsia="仿宋_GB2312" w:cs="Times New Roman"/>
          <w:color w:val="auto"/>
          <w:kern w:val="0"/>
          <w:sz w:val="32"/>
          <w:szCs w:val="32"/>
        </w:rPr>
        <w:t>各类供应品按需即时采购。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b w:val="0"/>
          <w:bCs w:val="0"/>
          <w:color w:val="000000"/>
          <w:kern w:val="2"/>
          <w:sz w:val="32"/>
          <w:szCs w:val="32"/>
          <w:lang w:val="en-US" w:eastAsia="zh-CN" w:bidi="ar"/>
        </w:rPr>
      </w:pPr>
      <w:r>
        <w:rPr>
          <w:rFonts w:hint="eastAsia" w:ascii="黑体" w:hAnsi="黑体" w:eastAsia="黑体" w:cs="黑体"/>
          <w:b w:val="0"/>
          <w:bCs w:val="0"/>
          <w:color w:val="000000"/>
          <w:kern w:val="2"/>
          <w:sz w:val="32"/>
          <w:szCs w:val="32"/>
          <w:lang w:val="en-US" w:eastAsia="zh-CN" w:bidi="ar"/>
        </w:rPr>
        <w:t>二、资质要求</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（一）经营范围包含本次采购的货物类别；</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（二）供应商在提交应征文件截止日前三年内，在经营活动中没有重大违法记录；</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（三）未被“信用中国”、中国政府采购网列入失信被执行人、重大税收违法案件当事入名单、政府采购严重违法失信行为记录名单；</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（四）不接受存有相互关联关系（相互参股、同一控股公司等）的供应商参与应征，一经发现，取消资格；</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000000"/>
          <w:kern w:val="2"/>
          <w:sz w:val="32"/>
          <w:szCs w:val="32"/>
          <w:lang w:val="en-US" w:eastAsia="zh-CN" w:bidi="ar"/>
        </w:rPr>
        <w:t>本项目不接受联合体投标</w:t>
      </w:r>
      <w:r>
        <w:rPr>
          <w:rFonts w:hint="default" w:ascii="Times New Roman" w:hAnsi="Times New Roman" w:eastAsia="仿宋_GB2312" w:cs="Times New Roman"/>
          <w:color w:val="auto"/>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b w:val="0"/>
          <w:bCs w:val="0"/>
          <w:color w:val="000000"/>
          <w:kern w:val="2"/>
          <w:sz w:val="32"/>
          <w:szCs w:val="32"/>
          <w:lang w:val="en-US" w:eastAsia="zh-CN" w:bidi="ar"/>
        </w:rPr>
      </w:pPr>
      <w:r>
        <w:rPr>
          <w:rFonts w:hint="eastAsia" w:ascii="黑体" w:hAnsi="黑体" w:eastAsia="黑体" w:cs="黑体"/>
          <w:b w:val="0"/>
          <w:bCs w:val="0"/>
          <w:color w:val="000000"/>
          <w:kern w:val="2"/>
          <w:sz w:val="32"/>
          <w:szCs w:val="32"/>
          <w:lang w:val="en-US" w:eastAsia="zh-CN" w:bidi="ar"/>
        </w:rPr>
        <w:t>三、服务要求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仿宋_GB2312" w:cs="Times New Roman"/>
          <w:color w:val="000000"/>
          <w:kern w:val="2"/>
          <w:sz w:val="32"/>
          <w:szCs w:val="32"/>
          <w:lang w:eastAsia="zh-CN" w:bidi="ar"/>
        </w:rPr>
      </w:pPr>
      <w:r>
        <w:rPr>
          <w:rFonts w:hint="default" w:ascii="Times New Roman" w:hAnsi="Times New Roman" w:eastAsia="仿宋_GB2312" w:cs="Times New Roman"/>
          <w:color w:val="000000"/>
          <w:kern w:val="2"/>
          <w:sz w:val="32"/>
          <w:szCs w:val="32"/>
          <w:lang w:eastAsia="zh-CN" w:bidi="ar"/>
        </w:rPr>
        <w:t>（一）签订供货合同后，标准物质可按合同分批供货，最迟</w:t>
      </w:r>
      <w:r>
        <w:rPr>
          <w:rFonts w:hint="default" w:ascii="Times New Roman" w:hAnsi="Times New Roman" w:eastAsia="仿宋_GB2312" w:cs="Times New Roman"/>
          <w:color w:val="000000"/>
          <w:kern w:val="2"/>
          <w:sz w:val="32"/>
          <w:szCs w:val="32"/>
          <w:lang w:val="en-US" w:eastAsia="zh-CN" w:bidi="ar"/>
        </w:rPr>
        <w:t>订货之日后5日内发货</w:t>
      </w:r>
      <w:r>
        <w:rPr>
          <w:rFonts w:hint="default" w:ascii="Times New Roman" w:hAnsi="Times New Roman" w:eastAsia="仿宋_GB2312" w:cs="Times New Roman"/>
          <w:color w:val="000000"/>
          <w:kern w:val="2"/>
          <w:sz w:val="32"/>
          <w:szCs w:val="32"/>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eastAsia="zh-CN" w:bidi="ar"/>
        </w:rPr>
        <w:t>（二）</w:t>
      </w:r>
      <w:r>
        <w:rPr>
          <w:rFonts w:hint="default" w:ascii="Times New Roman" w:hAnsi="Times New Roman" w:eastAsia="仿宋_GB2312" w:cs="Times New Roman"/>
          <w:color w:val="000000"/>
          <w:kern w:val="2"/>
          <w:sz w:val="32"/>
          <w:szCs w:val="32"/>
          <w:lang w:val="en-US" w:eastAsia="zh-CN" w:bidi="ar"/>
        </w:rPr>
        <w:t>我中心进行标准样品验收时，如有不符合要求的产品，供货商无条件更换</w:t>
      </w:r>
      <w:r>
        <w:rPr>
          <w:rFonts w:hint="default" w:ascii="Times New Roman" w:hAnsi="Times New Roman" w:eastAsia="仿宋_GB2312" w:cs="Times New Roman"/>
          <w:color w:val="000000"/>
          <w:kern w:val="2"/>
          <w:sz w:val="32"/>
          <w:szCs w:val="32"/>
          <w:lang w:eastAsia="zh-CN" w:bidi="ar"/>
        </w:rPr>
        <w:t>；</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按订单进行报价，根据价格和供货周期确定该订单中标供应商，实行一单一结算一付款。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b w:val="0"/>
          <w:bCs w:val="0"/>
          <w:color w:val="000000"/>
          <w:kern w:val="2"/>
          <w:sz w:val="32"/>
          <w:szCs w:val="32"/>
          <w:lang w:val="en-US" w:eastAsia="zh-CN" w:bidi="ar"/>
        </w:rPr>
      </w:pPr>
      <w:r>
        <w:rPr>
          <w:rFonts w:hint="eastAsia" w:ascii="黑体" w:hAnsi="黑体" w:eastAsia="黑体" w:cs="黑体"/>
          <w:b w:val="0"/>
          <w:bCs w:val="0"/>
          <w:color w:val="000000"/>
          <w:kern w:val="2"/>
          <w:sz w:val="32"/>
          <w:szCs w:val="32"/>
          <w:lang w:val="en-US" w:eastAsia="zh-CN" w:bidi="ar"/>
        </w:rPr>
        <w:t>四、信息发布及报名方式</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（一）本次征集活动所有信息均在海南省生态环境厅官网http://hnsthb.hainan.gov.cn/发布；</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（二）本次征集不发放纸质文件，供应商自行按要求准备应征文件；</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（三）应征文件统一装订密封后邮寄至海南省生态环境监测中心质量管理室，同时刻录光盘报送文字版和电子版；</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（四）应征文件申请截止时间：202</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年1</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
        </w:rPr>
        <w:t>13</w:t>
      </w:r>
      <w:r>
        <w:rPr>
          <w:rFonts w:hint="default" w:ascii="Times New Roman" w:hAnsi="Times New Roman" w:eastAsia="仿宋_GB2312" w:cs="Times New Roman"/>
          <w:color w:val="auto"/>
          <w:kern w:val="0"/>
          <w:sz w:val="32"/>
          <w:szCs w:val="32"/>
        </w:rPr>
        <w:t>日24时00分（</w:t>
      </w:r>
      <w:r>
        <w:rPr>
          <w:rFonts w:hint="default" w:ascii="Times New Roman" w:hAnsi="Times New Roman" w:eastAsia="仿宋_GB2312" w:cs="Times New Roman"/>
          <w:color w:val="auto"/>
          <w:kern w:val="0"/>
          <w:sz w:val="32"/>
          <w:szCs w:val="32"/>
          <w:lang w:eastAsia="zh-CN"/>
        </w:rPr>
        <w:t>北京时间，</w:t>
      </w:r>
      <w:r>
        <w:rPr>
          <w:rFonts w:hint="default" w:ascii="Times New Roman" w:hAnsi="Times New Roman" w:eastAsia="仿宋_GB2312" w:cs="Times New Roman"/>
          <w:color w:val="auto"/>
          <w:kern w:val="0"/>
          <w:sz w:val="32"/>
          <w:szCs w:val="32"/>
        </w:rPr>
        <w:t>以当地邮戳为准）。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default" w:ascii="Times New Roman" w:hAnsi="Times New Roman" w:eastAsia="仿宋_GB2312" w:cs="Times New Roman"/>
          <w:b/>
          <w:bCs/>
          <w:color w:val="000000"/>
          <w:kern w:val="2"/>
          <w:sz w:val="32"/>
          <w:szCs w:val="32"/>
          <w:lang w:val="en-US" w:eastAsia="zh-CN" w:bidi="ar"/>
        </w:rPr>
      </w:pPr>
      <w:r>
        <w:rPr>
          <w:rFonts w:hint="eastAsia" w:ascii="黑体" w:hAnsi="黑体" w:eastAsia="黑体" w:cs="黑体"/>
          <w:b w:val="0"/>
          <w:bCs w:val="0"/>
          <w:color w:val="000000"/>
          <w:kern w:val="2"/>
          <w:sz w:val="32"/>
          <w:szCs w:val="32"/>
          <w:lang w:val="en-US" w:eastAsia="zh-CN" w:bidi="ar"/>
        </w:rPr>
        <w:t>五、遴选办法</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我中心成立合格供应商遴选小组，由遴选小组根据应征文件内容集体讨论提名合格供应商入选名单。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b w:val="0"/>
          <w:bCs w:val="0"/>
          <w:color w:val="000000"/>
          <w:kern w:val="2"/>
          <w:sz w:val="32"/>
          <w:szCs w:val="32"/>
          <w:lang w:val="en-US" w:eastAsia="zh-CN" w:bidi="ar"/>
        </w:rPr>
      </w:pPr>
      <w:r>
        <w:rPr>
          <w:rFonts w:hint="eastAsia" w:ascii="黑体" w:hAnsi="黑体" w:eastAsia="黑体" w:cs="黑体"/>
          <w:b w:val="0"/>
          <w:bCs w:val="0"/>
          <w:color w:val="000000"/>
          <w:kern w:val="2"/>
          <w:sz w:val="32"/>
          <w:szCs w:val="32"/>
          <w:lang w:val="en-US" w:eastAsia="zh-CN" w:bidi="ar"/>
        </w:rPr>
        <w:t>六、联系方式：</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采购单位：海南省生态环境监测中心</w:t>
      </w:r>
    </w:p>
    <w:p>
      <w:pPr>
        <w:keepNext w:val="0"/>
        <w:keepLines w:val="0"/>
        <w:pageBreakBefore w:val="0"/>
        <w:widowControl w:val="0"/>
        <w:suppressAutoHyphens/>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邮寄地址：海口市美兰区白驹大道98号</w:t>
      </w:r>
    </w:p>
    <w:p>
      <w:pPr>
        <w:keepNext w:val="0"/>
        <w:keepLines w:val="0"/>
        <w:pageBreakBefore w:val="0"/>
        <w:widowControl w:val="0"/>
        <w:suppressAutoHyphens/>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pacing w:val="40"/>
          <w:kern w:val="0"/>
          <w:sz w:val="32"/>
          <w:szCs w:val="32"/>
          <w:fitText w:val="1120" w:id="-605134165"/>
        </w:rPr>
        <w:t>联系</w:t>
      </w:r>
      <w:r>
        <w:rPr>
          <w:rFonts w:hint="default" w:ascii="Times New Roman" w:hAnsi="Times New Roman" w:eastAsia="仿宋_GB2312" w:cs="Times New Roman"/>
          <w:color w:val="auto"/>
          <w:spacing w:val="0"/>
          <w:kern w:val="0"/>
          <w:sz w:val="32"/>
          <w:szCs w:val="32"/>
          <w:fitText w:val="1120" w:id="-605134165"/>
        </w:rPr>
        <w:t>人</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陈</w:t>
      </w:r>
      <w:r>
        <w:rPr>
          <w:rFonts w:hint="default" w:ascii="Times New Roman" w:hAnsi="Times New Roman" w:eastAsia="仿宋_GB2312" w:cs="Times New Roman"/>
          <w:color w:val="auto"/>
          <w:kern w:val="0"/>
          <w:sz w:val="32"/>
          <w:szCs w:val="32"/>
        </w:rPr>
        <w:t>工</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联系电话：0898-667</w:t>
      </w:r>
      <w:r>
        <w:rPr>
          <w:rFonts w:hint="eastAsia" w:ascii="Times New Roman" w:hAnsi="Times New Roman" w:eastAsia="仿宋_GB2312" w:cs="Times New Roman"/>
          <w:color w:val="auto"/>
          <w:kern w:val="0"/>
          <w:sz w:val="32"/>
          <w:szCs w:val="32"/>
          <w:lang w:val="en-US" w:eastAsia="zh-CN"/>
        </w:rPr>
        <w:t>35839</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附件：</w:t>
      </w:r>
      <w:r>
        <w:rPr>
          <w:rFonts w:hint="default" w:ascii="Times New Roman" w:hAnsi="Times New Roman" w:eastAsia="仿宋_GB2312" w:cs="Times New Roman"/>
          <w:color w:val="auto"/>
          <w:kern w:val="0"/>
          <w:sz w:val="32"/>
          <w:szCs w:val="32"/>
          <w:lang w:val="en-US" w:eastAsia="zh-CN"/>
        </w:rPr>
        <w:t>供应商报名响应文件</w:t>
      </w:r>
      <w:r>
        <w:rPr>
          <w:rFonts w:hint="default" w:ascii="Times New Roman" w:hAnsi="Times New Roman" w:eastAsia="仿宋_GB2312" w:cs="Times New Roman"/>
          <w:color w:val="auto"/>
          <w:kern w:val="0"/>
          <w:sz w:val="32"/>
          <w:szCs w:val="32"/>
          <w:lang w:eastAsia="zh-CN"/>
        </w:rPr>
        <w:t>模板</w:t>
      </w:r>
    </w:p>
    <w:p>
      <w:pPr>
        <w:keepNext w:val="0"/>
        <w:keepLines w:val="0"/>
        <w:pageBreakBefore w:val="0"/>
        <w:widowControl w:val="0"/>
        <w:suppressAutoHyphens/>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uppressAutoHyphens/>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suppressAutoHyphens/>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海南省生态环境监测中心</w:t>
      </w:r>
    </w:p>
    <w:p>
      <w:pPr>
        <w:keepNext w:val="0"/>
        <w:keepLines w:val="0"/>
        <w:pageBreakBefore w:val="0"/>
        <w:widowControl w:val="0"/>
        <w:suppressAutoHyphens/>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202</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
        </w:rPr>
        <w:t>1</w:t>
      </w:r>
      <w:r>
        <w:rPr>
          <w:rFonts w:hint="eastAsia" w:ascii="Times New Roman" w:hAnsi="Times New Roman" w:eastAsia="仿宋_GB2312" w:cs="Times New Roman"/>
          <w:color w:val="auto"/>
          <w:kern w:val="0"/>
          <w:sz w:val="32"/>
          <w:szCs w:val="32"/>
          <w:lang w:val="en-US" w:eastAsia="zh"/>
        </w:rPr>
        <w:t>2</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
        </w:rPr>
        <w:t>9</w:t>
      </w:r>
      <w:r>
        <w:rPr>
          <w:rFonts w:hint="default" w:ascii="Times New Roman" w:hAnsi="Times New Roman" w:eastAsia="仿宋_GB2312" w:cs="Times New Roman"/>
          <w:color w:val="auto"/>
          <w:kern w:val="0"/>
          <w:sz w:val="32"/>
          <w:szCs w:val="32"/>
        </w:rPr>
        <w:t>日</w:t>
      </w:r>
      <w:bookmarkStart w:id="1" w:name="_GoBack"/>
      <w:bookmarkEnd w:id="1"/>
    </w:p>
    <w:p>
      <w:pPr>
        <w:keepNext w:val="0"/>
        <w:keepLines w:val="0"/>
        <w:pageBreakBefore w:val="0"/>
        <w:widowControl w:val="0"/>
        <w:suppressAutoHyphens/>
        <w:kinsoku/>
        <w:wordWrap w:val="0"/>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32"/>
          <w:szCs w:val="32"/>
          <w:lang w:eastAsia="zh-CN"/>
        </w:rPr>
        <w:t>（此件主动公开）</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28"/>
          <w:szCs w:val="28"/>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ind w:firstLine="560" w:firstLineChars="200"/>
        <w:textAlignment w:val="auto"/>
        <w:rPr>
          <w:rFonts w:hint="default" w:ascii="Times New Roman" w:hAnsi="Times New Roman" w:eastAsia="仿宋_GB2312" w:cs="Times New Roman"/>
          <w:color w:val="auto"/>
          <w:kern w:val="0"/>
          <w:sz w:val="28"/>
          <w:szCs w:val="28"/>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suppressAutoHyphens/>
        <w:kinsoku/>
        <w:wordWrap/>
        <w:overflowPunct/>
        <w:topLinePunct w:val="0"/>
        <w:autoSpaceDE/>
        <w:autoSpaceDN/>
        <w:bidi w:val="0"/>
        <w:adjustRightInd/>
        <w:snapToGrid/>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附</w:t>
      </w:r>
      <w:r>
        <w:rPr>
          <w:rFonts w:hint="eastAsia" w:ascii="黑体" w:hAnsi="黑体" w:eastAsia="黑体" w:cs="黑体"/>
          <w:color w:val="auto"/>
          <w:kern w:val="0"/>
          <w:sz w:val="32"/>
          <w:szCs w:val="32"/>
          <w:lang w:val="en-US" w:eastAsia="zh-CN"/>
        </w:rPr>
        <w:t>件</w:t>
      </w:r>
    </w:p>
    <w:p>
      <w:pPr>
        <w:keepNext w:val="0"/>
        <w:keepLines w:val="0"/>
        <w:pageBreakBefore w:val="0"/>
        <w:widowControl w:val="0"/>
        <w:suppressAutoHyphens/>
        <w:kinsoku/>
        <w:wordWrap/>
        <w:overflowPunct/>
        <w:topLinePunct w:val="0"/>
        <w:autoSpaceDE/>
        <w:autoSpaceDN/>
        <w:bidi w:val="0"/>
        <w:adjustRightInd/>
        <w:snapToGrid/>
        <w:jc w:val="center"/>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供应商报名响应文件</w:t>
      </w:r>
      <w:r>
        <w:rPr>
          <w:rFonts w:hint="default" w:ascii="黑体" w:hAnsi="黑体" w:eastAsia="黑体" w:cs="黑体"/>
          <w:color w:val="auto"/>
          <w:kern w:val="0"/>
          <w:sz w:val="32"/>
          <w:szCs w:val="32"/>
          <w:lang w:eastAsia="zh-CN"/>
        </w:rPr>
        <w:t>模板</w:t>
      </w:r>
    </w:p>
    <w:p>
      <w:pPr>
        <w:keepNext w:val="0"/>
        <w:keepLines w:val="0"/>
        <w:pageBreakBefore w:val="0"/>
        <w:widowControl w:val="0"/>
        <w:suppressAutoHyphens/>
        <w:kinsoku/>
        <w:wordWrap/>
        <w:overflowPunct/>
        <w:topLinePunct w:val="0"/>
        <w:autoSpaceDE/>
        <w:autoSpaceDN/>
        <w:bidi w:val="0"/>
        <w:adjustRightInd/>
        <w:snapToGrid/>
        <w:ind w:firstLine="642" w:firstLineChars="200"/>
        <w:jc w:val="center"/>
        <w:textAlignment w:val="auto"/>
        <w:rPr>
          <w:rFonts w:hint="default" w:ascii="Times New Roman" w:hAnsi="Times New Roman" w:eastAsia="仿宋_GB2312" w:cs="Times New Roman"/>
          <w:b/>
          <w:bCs/>
          <w:color w:val="auto"/>
          <w:kern w:val="0"/>
          <w:sz w:val="32"/>
          <w:szCs w:val="32"/>
        </w:rPr>
      </w:pPr>
    </w:p>
    <w:p>
      <w:pPr>
        <w:keepNext w:val="0"/>
        <w:keepLines w:val="0"/>
        <w:pageBreakBefore w:val="0"/>
        <w:widowControl/>
        <w:suppressAutoHyphens/>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仿宋_GB2312" w:cs="Times New Roman"/>
          <w:b/>
          <w:bCs w:val="0"/>
          <w:color w:val="auto"/>
          <w:kern w:val="2"/>
          <w:sz w:val="52"/>
          <w:szCs w:val="52"/>
        </w:rPr>
      </w:pPr>
      <w:r>
        <w:rPr>
          <w:rFonts w:hint="default" w:ascii="Times New Roman" w:hAnsi="Times New Roman" w:eastAsia="仿宋_GB2312" w:cs="Times New Roman"/>
          <w:b/>
          <w:bCs w:val="0"/>
          <w:color w:val="auto"/>
          <w:kern w:val="2"/>
          <w:sz w:val="52"/>
          <w:szCs w:val="52"/>
        </w:rPr>
        <w:t>海南省生态环境监测中心</w:t>
      </w:r>
    </w:p>
    <w:p>
      <w:pPr>
        <w:keepNext w:val="0"/>
        <w:keepLines w:val="0"/>
        <w:pageBreakBefore w:val="0"/>
        <w:widowControl/>
        <w:suppressAutoHyphens/>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仿宋_GB2312" w:cs="Times New Roman"/>
          <w:b/>
          <w:bCs w:val="0"/>
          <w:color w:val="auto"/>
          <w:kern w:val="2"/>
          <w:sz w:val="52"/>
          <w:szCs w:val="52"/>
        </w:rPr>
      </w:pPr>
      <w:r>
        <w:rPr>
          <w:rFonts w:hint="default" w:ascii="Times New Roman" w:hAnsi="Times New Roman" w:eastAsia="仿宋_GB2312" w:cs="Times New Roman"/>
          <w:b/>
          <w:bCs w:val="0"/>
          <w:color w:val="auto"/>
          <w:kern w:val="2"/>
          <w:sz w:val="52"/>
          <w:szCs w:val="52"/>
          <w:lang w:val="en-US" w:eastAsia="zh-CN"/>
        </w:rPr>
        <w:t>202</w:t>
      </w:r>
      <w:r>
        <w:rPr>
          <w:rFonts w:hint="eastAsia" w:ascii="Times New Roman" w:hAnsi="Times New Roman" w:eastAsia="仿宋_GB2312" w:cs="Times New Roman"/>
          <w:b/>
          <w:bCs w:val="0"/>
          <w:color w:val="auto"/>
          <w:kern w:val="2"/>
          <w:sz w:val="52"/>
          <w:szCs w:val="52"/>
          <w:lang w:val="en-US" w:eastAsia="zh-CN"/>
        </w:rPr>
        <w:t>5</w:t>
      </w:r>
      <w:r>
        <w:rPr>
          <w:rFonts w:hint="default" w:ascii="Times New Roman" w:hAnsi="Times New Roman" w:eastAsia="仿宋_GB2312" w:cs="Times New Roman"/>
          <w:b/>
          <w:bCs w:val="0"/>
          <w:color w:val="auto"/>
          <w:kern w:val="2"/>
          <w:sz w:val="52"/>
          <w:szCs w:val="52"/>
          <w:lang w:val="en-US" w:eastAsia="zh-CN"/>
        </w:rPr>
        <w:t>年</w:t>
      </w:r>
      <w:r>
        <w:rPr>
          <w:rFonts w:hint="default" w:ascii="Times New Roman" w:hAnsi="Times New Roman" w:eastAsia="仿宋_GB2312" w:cs="Times New Roman"/>
          <w:b/>
          <w:bCs w:val="0"/>
          <w:color w:val="auto"/>
          <w:kern w:val="2"/>
          <w:sz w:val="52"/>
          <w:szCs w:val="52"/>
        </w:rPr>
        <w:t>标准物质采购合格供应商</w:t>
      </w:r>
    </w:p>
    <w:p>
      <w:pPr>
        <w:snapToGrid w:val="0"/>
        <w:spacing w:line="360" w:lineRule="auto"/>
        <w:jc w:val="center"/>
        <w:rPr>
          <w:rFonts w:hint="default" w:ascii="Times New Roman" w:hAnsi="Times New Roman" w:eastAsia="仿宋_GB2312" w:cs="Times New Roman"/>
          <w:b/>
          <w:sz w:val="52"/>
          <w:szCs w:val="52"/>
        </w:rPr>
      </w:pPr>
      <w:r>
        <w:rPr>
          <w:rFonts w:hint="default" w:ascii="Times New Roman" w:hAnsi="Times New Roman" w:eastAsia="仿宋_GB2312" w:cs="Times New Roman"/>
          <w:b/>
          <w:sz w:val="52"/>
          <w:szCs w:val="52"/>
        </w:rPr>
        <w:t>项 目 申 报 书</w:t>
      </w:r>
    </w:p>
    <w:p>
      <w:pPr>
        <w:pStyle w:val="2"/>
        <w:rPr>
          <w:rFonts w:hint="default" w:ascii="Times New Roman" w:hAnsi="Times New Roman" w:eastAsia="仿宋_GB2312" w:cs="Times New Roman"/>
          <w:b/>
          <w:sz w:val="52"/>
          <w:szCs w:val="52"/>
        </w:rPr>
      </w:pPr>
    </w:p>
    <w:p>
      <w:pPr>
        <w:pStyle w:val="2"/>
        <w:rPr>
          <w:rFonts w:hint="default" w:ascii="Times New Roman" w:hAnsi="Times New Roman" w:eastAsia="仿宋_GB2312" w:cs="Times New Roman"/>
          <w:b/>
          <w:sz w:val="52"/>
          <w:szCs w:val="52"/>
        </w:rPr>
      </w:pPr>
    </w:p>
    <w:p>
      <w:pPr>
        <w:pStyle w:val="2"/>
        <w:rPr>
          <w:rFonts w:hint="default" w:ascii="Times New Roman" w:hAnsi="Times New Roman" w:eastAsia="仿宋_GB2312" w:cs="Times New Roman"/>
          <w:b/>
          <w:sz w:val="52"/>
          <w:szCs w:val="52"/>
        </w:rPr>
      </w:pPr>
    </w:p>
    <w:p>
      <w:pPr>
        <w:pStyle w:val="2"/>
        <w:rPr>
          <w:rFonts w:hint="default" w:ascii="Times New Roman" w:hAnsi="Times New Roman" w:eastAsia="仿宋_GB2312" w:cs="Times New Roman"/>
          <w:b/>
          <w:sz w:val="52"/>
          <w:szCs w:val="52"/>
        </w:rPr>
      </w:pPr>
    </w:p>
    <w:p>
      <w:pPr>
        <w:snapToGrid w:val="0"/>
        <w:spacing w:line="360" w:lineRule="auto"/>
        <w:ind w:firstLine="883"/>
        <w:rPr>
          <w:rFonts w:hint="default" w:ascii="Times New Roman" w:hAnsi="Times New Roman" w:eastAsia="仿宋_GB2312" w:cs="Times New Roman"/>
          <w:b/>
          <w:sz w:val="44"/>
          <w:szCs w:val="44"/>
        </w:rPr>
      </w:pPr>
    </w:p>
    <w:tbl>
      <w:tblPr>
        <w:tblStyle w:val="7"/>
        <w:tblW w:w="8298" w:type="dxa"/>
        <w:jc w:val="center"/>
        <w:tblLayout w:type="fixed"/>
        <w:tblCellMar>
          <w:top w:w="0" w:type="dxa"/>
          <w:left w:w="108" w:type="dxa"/>
          <w:bottom w:w="0" w:type="dxa"/>
          <w:right w:w="108" w:type="dxa"/>
        </w:tblCellMar>
      </w:tblPr>
      <w:tblGrid>
        <w:gridCol w:w="2561"/>
        <w:gridCol w:w="5737"/>
      </w:tblGrid>
      <w:tr>
        <w:tblPrEx>
          <w:tblCellMar>
            <w:top w:w="0" w:type="dxa"/>
            <w:left w:w="108" w:type="dxa"/>
            <w:bottom w:w="0" w:type="dxa"/>
            <w:right w:w="108" w:type="dxa"/>
          </w:tblCellMar>
        </w:tblPrEx>
        <w:trPr>
          <w:trHeight w:val="645" w:hRule="atLeast"/>
          <w:jc w:val="center"/>
        </w:trPr>
        <w:tc>
          <w:tcPr>
            <w:tcW w:w="2561" w:type="dxa"/>
            <w:tcBorders>
              <w:top w:val="nil"/>
              <w:left w:val="nil"/>
              <w:bottom w:val="nil"/>
              <w:right w:val="nil"/>
            </w:tcBorders>
            <w:noWrap w:val="0"/>
            <w:vAlign w:val="center"/>
          </w:tcPr>
          <w:p>
            <w:pPr>
              <w:snapToGrid w:val="0"/>
              <w:ind w:firstLine="584"/>
              <w:rPr>
                <w:rFonts w:hint="default" w:ascii="Times New Roman" w:hAnsi="Times New Roman" w:eastAsia="仿宋_GB2312" w:cs="Times New Roman"/>
                <w:spacing w:val="-4"/>
                <w:sz w:val="30"/>
                <w:szCs w:val="20"/>
              </w:rPr>
            </w:pPr>
            <w:r>
              <w:rPr>
                <w:rFonts w:hint="default" w:ascii="Times New Roman" w:hAnsi="Times New Roman" w:eastAsia="仿宋_GB2312" w:cs="Times New Roman"/>
                <w:spacing w:val="-4"/>
                <w:sz w:val="30"/>
                <w:szCs w:val="20"/>
              </w:rPr>
              <w:t>申请单位：</w:t>
            </w:r>
          </w:p>
        </w:tc>
        <w:tc>
          <w:tcPr>
            <w:tcW w:w="5737" w:type="dxa"/>
            <w:tcBorders>
              <w:top w:val="nil"/>
              <w:left w:val="nil"/>
              <w:bottom w:val="single" w:color="auto" w:sz="4" w:space="0"/>
              <w:right w:val="nil"/>
            </w:tcBorders>
            <w:noWrap w:val="0"/>
            <w:vAlign w:val="center"/>
          </w:tcPr>
          <w:p>
            <w:pPr>
              <w:snapToGrid w:val="0"/>
              <w:ind w:firstLine="584"/>
              <w:rPr>
                <w:rFonts w:hint="default" w:ascii="Times New Roman" w:hAnsi="Times New Roman" w:eastAsia="仿宋_GB2312" w:cs="Times New Roman"/>
                <w:spacing w:val="-4"/>
                <w:sz w:val="30"/>
                <w:szCs w:val="20"/>
              </w:rPr>
            </w:pPr>
            <w:r>
              <w:rPr>
                <w:rFonts w:hint="default" w:ascii="Times New Roman" w:hAnsi="Times New Roman" w:eastAsia="仿宋_GB2312" w:cs="Times New Roman"/>
                <w:spacing w:val="-4"/>
                <w:sz w:val="30"/>
                <w:szCs w:val="20"/>
              </w:rPr>
              <w:t xml:space="preserve">                         (加盖公章)</w:t>
            </w:r>
          </w:p>
        </w:tc>
      </w:tr>
      <w:tr>
        <w:tblPrEx>
          <w:tblCellMar>
            <w:top w:w="0" w:type="dxa"/>
            <w:left w:w="108" w:type="dxa"/>
            <w:bottom w:w="0" w:type="dxa"/>
            <w:right w:w="108" w:type="dxa"/>
          </w:tblCellMar>
        </w:tblPrEx>
        <w:trPr>
          <w:trHeight w:val="645" w:hRule="atLeast"/>
          <w:jc w:val="center"/>
        </w:trPr>
        <w:tc>
          <w:tcPr>
            <w:tcW w:w="2561" w:type="dxa"/>
            <w:tcBorders>
              <w:top w:val="nil"/>
              <w:left w:val="nil"/>
              <w:bottom w:val="nil"/>
              <w:right w:val="nil"/>
            </w:tcBorders>
            <w:noWrap w:val="0"/>
            <w:vAlign w:val="center"/>
          </w:tcPr>
          <w:p>
            <w:pPr>
              <w:snapToGrid w:val="0"/>
              <w:ind w:firstLine="584"/>
              <w:rPr>
                <w:rFonts w:hint="default" w:ascii="Times New Roman" w:hAnsi="Times New Roman" w:eastAsia="仿宋_GB2312" w:cs="Times New Roman"/>
                <w:spacing w:val="-4"/>
                <w:sz w:val="30"/>
                <w:szCs w:val="20"/>
              </w:rPr>
            </w:pPr>
            <w:r>
              <w:rPr>
                <w:rFonts w:hint="default" w:ascii="Times New Roman" w:hAnsi="Times New Roman" w:eastAsia="仿宋_GB2312" w:cs="Times New Roman"/>
                <w:spacing w:val="-4"/>
                <w:sz w:val="30"/>
                <w:szCs w:val="20"/>
              </w:rPr>
              <w:t>单位地址：</w:t>
            </w:r>
          </w:p>
        </w:tc>
        <w:tc>
          <w:tcPr>
            <w:tcW w:w="5737" w:type="dxa"/>
            <w:tcBorders>
              <w:top w:val="single" w:color="auto" w:sz="4" w:space="0"/>
              <w:left w:val="nil"/>
              <w:bottom w:val="single" w:color="auto" w:sz="4" w:space="0"/>
              <w:right w:val="nil"/>
            </w:tcBorders>
            <w:noWrap w:val="0"/>
            <w:vAlign w:val="center"/>
          </w:tcPr>
          <w:p>
            <w:pPr>
              <w:snapToGrid w:val="0"/>
              <w:ind w:firstLine="584"/>
              <w:rPr>
                <w:rFonts w:hint="default" w:ascii="Times New Roman" w:hAnsi="Times New Roman" w:eastAsia="仿宋_GB2312" w:cs="Times New Roman"/>
                <w:spacing w:val="-4"/>
                <w:sz w:val="30"/>
                <w:szCs w:val="20"/>
              </w:rPr>
            </w:pPr>
          </w:p>
        </w:tc>
      </w:tr>
      <w:tr>
        <w:tblPrEx>
          <w:tblCellMar>
            <w:top w:w="0" w:type="dxa"/>
            <w:left w:w="108" w:type="dxa"/>
            <w:bottom w:w="0" w:type="dxa"/>
            <w:right w:w="108" w:type="dxa"/>
          </w:tblCellMar>
        </w:tblPrEx>
        <w:trPr>
          <w:trHeight w:val="645" w:hRule="atLeast"/>
          <w:jc w:val="center"/>
        </w:trPr>
        <w:tc>
          <w:tcPr>
            <w:tcW w:w="2561" w:type="dxa"/>
            <w:tcBorders>
              <w:top w:val="nil"/>
              <w:left w:val="nil"/>
              <w:bottom w:val="nil"/>
              <w:right w:val="nil"/>
            </w:tcBorders>
            <w:noWrap w:val="0"/>
            <w:vAlign w:val="center"/>
          </w:tcPr>
          <w:p>
            <w:pPr>
              <w:snapToGrid w:val="0"/>
              <w:ind w:firstLine="584"/>
              <w:rPr>
                <w:rFonts w:hint="default" w:ascii="Times New Roman" w:hAnsi="Times New Roman" w:eastAsia="仿宋_GB2312" w:cs="Times New Roman"/>
                <w:spacing w:val="-4"/>
                <w:sz w:val="30"/>
                <w:szCs w:val="20"/>
              </w:rPr>
            </w:pPr>
            <w:r>
              <w:rPr>
                <w:rFonts w:hint="default" w:ascii="Times New Roman" w:hAnsi="Times New Roman" w:eastAsia="仿宋_GB2312" w:cs="Times New Roman"/>
                <w:spacing w:val="-4"/>
                <w:sz w:val="30"/>
                <w:szCs w:val="20"/>
              </w:rPr>
              <w:t>邮政编码：</w:t>
            </w:r>
          </w:p>
        </w:tc>
        <w:tc>
          <w:tcPr>
            <w:tcW w:w="5737" w:type="dxa"/>
            <w:tcBorders>
              <w:top w:val="single" w:color="auto" w:sz="4" w:space="0"/>
              <w:left w:val="nil"/>
              <w:bottom w:val="single" w:color="auto" w:sz="4" w:space="0"/>
              <w:right w:val="nil"/>
            </w:tcBorders>
            <w:noWrap w:val="0"/>
            <w:vAlign w:val="center"/>
          </w:tcPr>
          <w:p>
            <w:pPr>
              <w:snapToGrid w:val="0"/>
              <w:ind w:firstLine="584"/>
              <w:rPr>
                <w:rFonts w:hint="default" w:ascii="Times New Roman" w:hAnsi="Times New Roman" w:eastAsia="仿宋_GB2312" w:cs="Times New Roman"/>
                <w:spacing w:val="-4"/>
                <w:sz w:val="30"/>
                <w:szCs w:val="20"/>
              </w:rPr>
            </w:pPr>
          </w:p>
        </w:tc>
      </w:tr>
      <w:tr>
        <w:tblPrEx>
          <w:tblCellMar>
            <w:top w:w="0" w:type="dxa"/>
            <w:left w:w="108" w:type="dxa"/>
            <w:bottom w:w="0" w:type="dxa"/>
            <w:right w:w="108" w:type="dxa"/>
          </w:tblCellMar>
        </w:tblPrEx>
        <w:trPr>
          <w:trHeight w:val="645" w:hRule="atLeast"/>
          <w:jc w:val="center"/>
        </w:trPr>
        <w:tc>
          <w:tcPr>
            <w:tcW w:w="2561" w:type="dxa"/>
            <w:tcBorders>
              <w:top w:val="nil"/>
              <w:left w:val="nil"/>
              <w:bottom w:val="nil"/>
              <w:right w:val="nil"/>
            </w:tcBorders>
            <w:noWrap w:val="0"/>
            <w:vAlign w:val="center"/>
          </w:tcPr>
          <w:p>
            <w:pPr>
              <w:snapToGrid w:val="0"/>
              <w:ind w:firstLine="584"/>
              <w:rPr>
                <w:rFonts w:hint="default" w:ascii="Times New Roman" w:hAnsi="Times New Roman" w:eastAsia="仿宋_GB2312" w:cs="Times New Roman"/>
                <w:spacing w:val="-4"/>
                <w:sz w:val="30"/>
                <w:szCs w:val="20"/>
              </w:rPr>
            </w:pPr>
            <w:r>
              <w:rPr>
                <w:rFonts w:hint="default" w:ascii="Times New Roman" w:hAnsi="Times New Roman" w:eastAsia="仿宋_GB2312" w:cs="Times New Roman"/>
                <w:spacing w:val="-4"/>
                <w:sz w:val="30"/>
                <w:szCs w:val="20"/>
              </w:rPr>
              <w:t>联 系 人：</w:t>
            </w:r>
          </w:p>
        </w:tc>
        <w:tc>
          <w:tcPr>
            <w:tcW w:w="5737" w:type="dxa"/>
            <w:tcBorders>
              <w:top w:val="single" w:color="auto" w:sz="4" w:space="0"/>
              <w:left w:val="nil"/>
              <w:bottom w:val="single" w:color="auto" w:sz="4" w:space="0"/>
              <w:right w:val="nil"/>
            </w:tcBorders>
            <w:noWrap w:val="0"/>
            <w:vAlign w:val="center"/>
          </w:tcPr>
          <w:p>
            <w:pPr>
              <w:snapToGrid w:val="0"/>
              <w:ind w:firstLine="584"/>
              <w:rPr>
                <w:rFonts w:hint="default" w:ascii="Times New Roman" w:hAnsi="Times New Roman" w:eastAsia="仿宋_GB2312" w:cs="Times New Roman"/>
                <w:spacing w:val="-4"/>
                <w:sz w:val="30"/>
                <w:szCs w:val="20"/>
              </w:rPr>
            </w:pPr>
          </w:p>
        </w:tc>
      </w:tr>
      <w:tr>
        <w:tblPrEx>
          <w:tblCellMar>
            <w:top w:w="0" w:type="dxa"/>
            <w:left w:w="108" w:type="dxa"/>
            <w:bottom w:w="0" w:type="dxa"/>
            <w:right w:w="108" w:type="dxa"/>
          </w:tblCellMar>
        </w:tblPrEx>
        <w:trPr>
          <w:trHeight w:val="645" w:hRule="atLeast"/>
          <w:jc w:val="center"/>
        </w:trPr>
        <w:tc>
          <w:tcPr>
            <w:tcW w:w="2561" w:type="dxa"/>
            <w:tcBorders>
              <w:top w:val="nil"/>
              <w:left w:val="nil"/>
              <w:bottom w:val="nil"/>
              <w:right w:val="nil"/>
            </w:tcBorders>
            <w:noWrap w:val="0"/>
            <w:vAlign w:val="center"/>
          </w:tcPr>
          <w:p>
            <w:pPr>
              <w:snapToGrid w:val="0"/>
              <w:ind w:firstLine="584"/>
              <w:rPr>
                <w:rFonts w:hint="default" w:ascii="Times New Roman" w:hAnsi="Times New Roman" w:eastAsia="仿宋_GB2312" w:cs="Times New Roman"/>
                <w:spacing w:val="-4"/>
                <w:sz w:val="30"/>
                <w:szCs w:val="20"/>
              </w:rPr>
            </w:pPr>
            <w:r>
              <w:rPr>
                <w:rFonts w:hint="default" w:ascii="Times New Roman" w:hAnsi="Times New Roman" w:eastAsia="仿宋_GB2312" w:cs="Times New Roman"/>
                <w:spacing w:val="-4"/>
                <w:sz w:val="30"/>
                <w:szCs w:val="20"/>
              </w:rPr>
              <w:t>联系电话：</w:t>
            </w:r>
          </w:p>
        </w:tc>
        <w:tc>
          <w:tcPr>
            <w:tcW w:w="5737" w:type="dxa"/>
            <w:tcBorders>
              <w:top w:val="single" w:color="auto" w:sz="4" w:space="0"/>
              <w:left w:val="nil"/>
              <w:bottom w:val="single" w:color="auto" w:sz="4" w:space="0"/>
              <w:right w:val="nil"/>
            </w:tcBorders>
            <w:noWrap w:val="0"/>
            <w:vAlign w:val="center"/>
          </w:tcPr>
          <w:p>
            <w:pPr>
              <w:snapToGrid w:val="0"/>
              <w:ind w:firstLine="584"/>
              <w:rPr>
                <w:rFonts w:hint="default" w:ascii="Times New Roman" w:hAnsi="Times New Roman" w:eastAsia="仿宋_GB2312" w:cs="Times New Roman"/>
                <w:spacing w:val="-4"/>
                <w:sz w:val="30"/>
                <w:szCs w:val="20"/>
              </w:rPr>
            </w:pPr>
          </w:p>
        </w:tc>
      </w:tr>
      <w:tr>
        <w:tblPrEx>
          <w:tblCellMar>
            <w:top w:w="0" w:type="dxa"/>
            <w:left w:w="108" w:type="dxa"/>
            <w:bottom w:w="0" w:type="dxa"/>
            <w:right w:w="108" w:type="dxa"/>
          </w:tblCellMar>
        </w:tblPrEx>
        <w:trPr>
          <w:trHeight w:val="645" w:hRule="atLeast"/>
          <w:jc w:val="center"/>
        </w:trPr>
        <w:tc>
          <w:tcPr>
            <w:tcW w:w="2561" w:type="dxa"/>
            <w:tcBorders>
              <w:top w:val="nil"/>
              <w:left w:val="nil"/>
              <w:bottom w:val="nil"/>
              <w:right w:val="nil"/>
            </w:tcBorders>
            <w:noWrap w:val="0"/>
            <w:vAlign w:val="center"/>
          </w:tcPr>
          <w:p>
            <w:pPr>
              <w:snapToGrid w:val="0"/>
              <w:ind w:firstLine="584"/>
              <w:rPr>
                <w:rFonts w:hint="default" w:ascii="Times New Roman" w:hAnsi="Times New Roman" w:eastAsia="仿宋_GB2312" w:cs="Times New Roman"/>
                <w:spacing w:val="-4"/>
                <w:sz w:val="30"/>
                <w:szCs w:val="20"/>
              </w:rPr>
            </w:pPr>
            <w:r>
              <w:rPr>
                <w:rFonts w:hint="default" w:ascii="Times New Roman" w:hAnsi="Times New Roman" w:eastAsia="仿宋_GB2312" w:cs="Times New Roman"/>
                <w:spacing w:val="-4"/>
                <w:sz w:val="30"/>
                <w:szCs w:val="20"/>
                <w:lang w:eastAsia="zh-CN"/>
              </w:rPr>
              <w:t>邮</w:t>
            </w:r>
            <w:r>
              <w:rPr>
                <w:rFonts w:hint="default" w:ascii="Times New Roman" w:hAnsi="Times New Roman" w:eastAsia="仿宋_GB2312" w:cs="Times New Roman"/>
                <w:spacing w:val="-4"/>
                <w:sz w:val="30"/>
                <w:szCs w:val="20"/>
                <w:lang w:val="en-US" w:eastAsia="zh-CN"/>
              </w:rPr>
              <w:t xml:space="preserve">    </w:t>
            </w:r>
            <w:r>
              <w:rPr>
                <w:rFonts w:hint="default" w:ascii="Times New Roman" w:hAnsi="Times New Roman" w:eastAsia="仿宋_GB2312" w:cs="Times New Roman"/>
                <w:spacing w:val="-4"/>
                <w:sz w:val="30"/>
                <w:szCs w:val="20"/>
                <w:lang w:eastAsia="zh-CN"/>
              </w:rPr>
              <w:t>箱</w:t>
            </w:r>
            <w:r>
              <w:rPr>
                <w:rFonts w:hint="default" w:ascii="Times New Roman" w:hAnsi="Times New Roman" w:eastAsia="仿宋_GB2312" w:cs="Times New Roman"/>
                <w:spacing w:val="-4"/>
                <w:sz w:val="30"/>
                <w:szCs w:val="20"/>
              </w:rPr>
              <w:t>：</w:t>
            </w:r>
          </w:p>
        </w:tc>
        <w:tc>
          <w:tcPr>
            <w:tcW w:w="5737" w:type="dxa"/>
            <w:tcBorders>
              <w:top w:val="single" w:color="auto" w:sz="4" w:space="0"/>
              <w:left w:val="nil"/>
              <w:bottom w:val="single" w:color="auto" w:sz="4" w:space="0"/>
              <w:right w:val="nil"/>
            </w:tcBorders>
            <w:noWrap w:val="0"/>
            <w:vAlign w:val="center"/>
          </w:tcPr>
          <w:p>
            <w:pPr>
              <w:snapToGrid w:val="0"/>
              <w:ind w:firstLine="584"/>
              <w:rPr>
                <w:rFonts w:hint="default" w:ascii="Times New Roman" w:hAnsi="Times New Roman" w:eastAsia="仿宋_GB2312" w:cs="Times New Roman"/>
                <w:spacing w:val="-4"/>
                <w:sz w:val="30"/>
                <w:szCs w:val="20"/>
              </w:rPr>
            </w:pPr>
          </w:p>
        </w:tc>
      </w:tr>
    </w:tbl>
    <w:p>
      <w:pPr>
        <w:snapToGrid w:val="0"/>
        <w:spacing w:line="360" w:lineRule="auto"/>
        <w:ind w:firstLine="883"/>
        <w:rPr>
          <w:rFonts w:hint="default" w:ascii="Times New Roman" w:hAnsi="Times New Roman" w:eastAsia="仿宋_GB2312" w:cs="Times New Roman"/>
          <w:b/>
          <w:sz w:val="44"/>
          <w:szCs w:val="44"/>
        </w:rPr>
      </w:pPr>
    </w:p>
    <w:p>
      <w:pP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br w:type="page"/>
      </w:r>
    </w:p>
    <w:p>
      <w:pPr>
        <w:keepNext w:val="0"/>
        <w:keepLines w:val="0"/>
        <w:pageBreakBefore w:val="0"/>
        <w:widowControl w:val="0"/>
        <w:suppressAutoHyphens/>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eastAsia="zh-CN"/>
        </w:rPr>
        <w:t>一</w:t>
      </w:r>
      <w:r>
        <w:rPr>
          <w:rFonts w:hint="default" w:ascii="Times New Roman" w:hAnsi="Times New Roman" w:eastAsia="仿宋_GB2312" w:cs="Times New Roman"/>
          <w:color w:val="auto"/>
          <w:kern w:val="0"/>
          <w:sz w:val="28"/>
          <w:szCs w:val="28"/>
        </w:rPr>
        <w:t>、法人代表授权委托书</w:t>
      </w:r>
    </w:p>
    <w:p>
      <w:pPr>
        <w:widowControl/>
        <w:jc w:val="center"/>
        <w:rPr>
          <w:rFonts w:hint="default" w:ascii="Times New Roman" w:hAnsi="Times New Roman" w:eastAsia="仿宋_GB2312" w:cs="Times New Roman"/>
          <w:b/>
          <w:bCs/>
          <w:color w:val="000000"/>
          <w:sz w:val="44"/>
          <w:szCs w:val="44"/>
        </w:rPr>
      </w:pPr>
    </w:p>
    <w:p>
      <w:pPr>
        <w:widowControl/>
        <w:jc w:val="center"/>
        <w:rPr>
          <w:rFonts w:hint="default" w:ascii="Times New Roman" w:hAnsi="Times New Roman" w:eastAsia="仿宋_GB2312" w:cs="Times New Roman"/>
          <w:b/>
          <w:iCs/>
          <w:color w:val="000000"/>
          <w:sz w:val="44"/>
          <w:szCs w:val="44"/>
        </w:rPr>
      </w:pPr>
      <w:r>
        <w:rPr>
          <w:rFonts w:hint="default" w:ascii="Times New Roman" w:hAnsi="Times New Roman" w:eastAsia="仿宋_GB2312" w:cs="Times New Roman"/>
          <w:b/>
          <w:bCs/>
          <w:color w:val="000000"/>
          <w:sz w:val="44"/>
          <w:szCs w:val="44"/>
        </w:rPr>
        <w:t>法定代表人授权委托书</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本授权委托书声明：我</w:t>
      </w:r>
      <w:bookmarkStart w:id="0" w:name="_Hlk103975324"/>
      <w:r>
        <w:rPr>
          <w:rFonts w:hint="default" w:ascii="Times New Roman" w:hAnsi="Times New Roman" w:eastAsia="仿宋_GB2312" w:cs="Times New Roman"/>
          <w:bCs/>
          <w:color w:val="000000"/>
          <w:sz w:val="32"/>
          <w:szCs w:val="32"/>
          <w:u w:val="single"/>
        </w:rPr>
        <w:t xml:space="preserve">       </w:t>
      </w:r>
      <w:bookmarkEnd w:id="0"/>
      <w:r>
        <w:rPr>
          <w:rFonts w:hint="default" w:ascii="Times New Roman" w:hAnsi="Times New Roman" w:eastAsia="仿宋_GB2312" w:cs="Times New Roman"/>
          <w:bCs/>
          <w:color w:val="000000"/>
          <w:sz w:val="32"/>
          <w:szCs w:val="32"/>
        </w:rPr>
        <w:t>系</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rPr>
        <w:t>的法定代表人，现授权</w:t>
      </w:r>
      <w:r>
        <w:rPr>
          <w:rFonts w:hint="default" w:ascii="Times New Roman" w:hAnsi="Times New Roman" w:eastAsia="仿宋_GB2312" w:cs="Times New Roman"/>
          <w:bCs/>
          <w:color w:val="000000"/>
          <w:sz w:val="32"/>
          <w:szCs w:val="32"/>
          <w:u w:val="single"/>
        </w:rPr>
        <w:t xml:space="preserve">            </w:t>
      </w:r>
      <w:r>
        <w:rPr>
          <w:rFonts w:hint="default" w:ascii="Times New Roman" w:hAnsi="Times New Roman" w:eastAsia="仿宋_GB2312" w:cs="Times New Roman"/>
          <w:bCs/>
          <w:color w:val="000000"/>
          <w:sz w:val="32"/>
          <w:szCs w:val="32"/>
        </w:rPr>
        <w:t>为我公司委托代理人，以我公司的名义参加</w:t>
      </w:r>
      <w:r>
        <w:rPr>
          <w:rFonts w:hint="default" w:ascii="Times New Roman" w:hAnsi="Times New Roman" w:eastAsia="仿宋_GB2312" w:cs="Times New Roman"/>
          <w:bCs/>
          <w:color w:val="000000"/>
          <w:sz w:val="32"/>
          <w:szCs w:val="32"/>
          <w:lang w:eastAsia="zh-CN"/>
        </w:rPr>
        <w:t>海南省生态环境监测</w:t>
      </w:r>
      <w:r>
        <w:rPr>
          <w:rFonts w:hint="default" w:ascii="Times New Roman" w:hAnsi="Times New Roman" w:eastAsia="仿宋_GB2312" w:cs="Times New Roman"/>
          <w:bCs/>
          <w:color w:val="000000"/>
          <w:sz w:val="32"/>
          <w:szCs w:val="32"/>
        </w:rPr>
        <w:t>中心关于公开征集标准物质采购合格供应商的应征活动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Cs/>
          <w:color w:val="000000"/>
          <w:sz w:val="32"/>
          <w:szCs w:val="32"/>
        </w:rPr>
        <w:t>我及我公司均承认委托代理人在本次应征过程中所签署的一切文件和处理的与之有关的一切事务，并承担由此产生的全部责任。</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特此授权委托。</w:t>
      </w:r>
    </w:p>
    <w:p>
      <w:pPr>
        <w:pStyle w:val="2"/>
        <w:rPr>
          <w:rFonts w:hint="default" w:ascii="Times New Roman" w:hAnsi="Times New Roman" w:eastAsia="仿宋_GB2312" w:cs="Times New Roman"/>
        </w:rPr>
      </w:pP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委托代理人：</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（签字）    </w:t>
      </w:r>
    </w:p>
    <w:p>
      <w:pPr>
        <w:spacing w:line="560" w:lineRule="exact"/>
        <w:ind w:firstLine="2880" w:firstLineChars="9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委托代理人电话： </w:t>
      </w:r>
    </w:p>
    <w:p>
      <w:pPr>
        <w:spacing w:line="560" w:lineRule="exact"/>
        <w:ind w:firstLine="640" w:firstLineChars="200"/>
        <w:rPr>
          <w:rFonts w:hint="default" w:ascii="Times New Roman" w:hAnsi="Times New Roman" w:eastAsia="仿宋_GB2312" w:cs="Times New Roman"/>
          <w:color w:val="000000"/>
          <w:sz w:val="32"/>
          <w:szCs w:val="32"/>
        </w:rPr>
      </w:pP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单位名称：           （盖章）</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法定代表人：       （签字或盖章）</w:t>
      </w:r>
    </w:p>
    <w:p>
      <w:pPr>
        <w:pStyle w:val="2"/>
        <w:rPr>
          <w:rFonts w:hint="default" w:ascii="Times New Roman" w:hAnsi="Times New Roman" w:eastAsia="仿宋_GB2312" w:cs="Times New Roman"/>
        </w:rPr>
      </w:pPr>
    </w:p>
    <w:p>
      <w:pPr>
        <w:spacing w:line="560" w:lineRule="exact"/>
        <w:ind w:firstLine="4800" w:firstLineChars="1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     年  月  日</w:t>
      </w:r>
    </w:p>
    <w:p>
      <w:pPr>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备注：本委托书后应附法定代表人及授权委托人的身份证复印件加盖公章。</w:t>
      </w:r>
    </w:p>
    <w:p>
      <w:pP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br w:type="page"/>
      </w:r>
    </w:p>
    <w:p>
      <w:pPr>
        <w:keepNext w:val="0"/>
        <w:keepLines w:val="0"/>
        <w:pageBreakBefore w:val="0"/>
        <w:widowControl w:val="0"/>
        <w:suppressAutoHyphens/>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eastAsia="zh-CN"/>
        </w:rPr>
        <w:t>二</w:t>
      </w:r>
      <w:r>
        <w:rPr>
          <w:rFonts w:hint="default" w:ascii="Times New Roman" w:hAnsi="Times New Roman" w:eastAsia="仿宋_GB2312" w:cs="Times New Roman"/>
          <w:color w:val="auto"/>
          <w:kern w:val="0"/>
          <w:sz w:val="28"/>
          <w:szCs w:val="28"/>
        </w:rPr>
        <w:t>、</w:t>
      </w:r>
      <w:r>
        <w:rPr>
          <w:rFonts w:hint="default" w:ascii="Times New Roman" w:hAnsi="Times New Roman" w:eastAsia="仿宋_GB2312" w:cs="Times New Roman"/>
          <w:color w:val="auto"/>
          <w:kern w:val="0"/>
          <w:sz w:val="28"/>
          <w:szCs w:val="28"/>
          <w:lang w:val="en-US" w:eastAsia="zh-CN"/>
        </w:rPr>
        <w:t>供应商应征申请表</w:t>
      </w:r>
    </w:p>
    <w:p>
      <w:pPr>
        <w:pStyle w:val="2"/>
        <w:rPr>
          <w:rFonts w:hint="default" w:ascii="Times New Roman" w:hAnsi="Times New Roman" w:eastAsia="仿宋_GB2312" w:cs="Times New Roman"/>
          <w:lang w:val="en-US" w:eastAsia="zh-CN"/>
        </w:rPr>
      </w:pPr>
    </w:p>
    <w:tbl>
      <w:tblPr>
        <w:tblStyle w:val="7"/>
        <w:tblW w:w="884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5"/>
        <w:gridCol w:w="3545"/>
        <w:gridCol w:w="5"/>
        <w:gridCol w:w="1359"/>
        <w:gridCol w:w="5"/>
        <w:gridCol w:w="2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42" w:type="dxa"/>
            <w:gridSpan w:val="6"/>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ind w:firstLineChars="0"/>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b/>
                <w:bCs/>
                <w:color w:val="auto"/>
                <w:kern w:val="0"/>
                <w:sz w:val="32"/>
                <w:szCs w:val="32"/>
                <w:lang w:val="en-US" w:eastAsia="zh-CN"/>
              </w:rPr>
              <w:t>供应商应征申请表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单位名称</w:t>
            </w:r>
          </w:p>
        </w:tc>
        <w:tc>
          <w:tcPr>
            <w:tcW w:w="7077" w:type="dxa"/>
            <w:gridSpan w:val="5"/>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val="0"/>
              <w:ind w:firstLineChars="0"/>
              <w:jc w:val="lef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注册资金</w:t>
            </w:r>
          </w:p>
        </w:tc>
        <w:tc>
          <w:tcPr>
            <w:tcW w:w="3545"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val="0"/>
              <w:ind w:firstLineChars="0"/>
              <w:jc w:val="left"/>
              <w:rPr>
                <w:rFonts w:hint="default" w:ascii="Times New Roman" w:hAnsi="Times New Roman" w:eastAsia="仿宋_GB2312" w:cs="Times New Roman"/>
                <w:i w:val="0"/>
                <w:color w:val="000000"/>
                <w:sz w:val="24"/>
                <w:szCs w:val="24"/>
                <w:u w:val="none"/>
              </w:rPr>
            </w:pPr>
          </w:p>
        </w:tc>
        <w:tc>
          <w:tcPr>
            <w:tcW w:w="1364"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企业法人</w:t>
            </w:r>
          </w:p>
        </w:tc>
        <w:tc>
          <w:tcPr>
            <w:tcW w:w="2168" w:type="dxa"/>
            <w:gridSpan w:val="2"/>
            <w:tcBorders>
              <w:top w:val="single" w:color="000000" w:sz="4" w:space="0"/>
              <w:left w:val="single" w:color="auto"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val="0"/>
              <w:ind w:firstLineChars="0"/>
              <w:jc w:val="lef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地址</w:t>
            </w:r>
          </w:p>
        </w:tc>
        <w:tc>
          <w:tcPr>
            <w:tcW w:w="3550" w:type="dxa"/>
            <w:gridSpan w:val="2"/>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val="0"/>
              <w:ind w:firstLineChars="0"/>
              <w:jc w:val="left"/>
              <w:rPr>
                <w:rFonts w:hint="default" w:ascii="Times New Roman" w:hAnsi="Times New Roman" w:eastAsia="仿宋_GB2312" w:cs="Times New Roman"/>
                <w:i w:val="0"/>
                <w:color w:val="000000"/>
                <w:sz w:val="24"/>
                <w:szCs w:val="24"/>
                <w:u w:val="none"/>
              </w:rPr>
            </w:pPr>
          </w:p>
        </w:tc>
        <w:tc>
          <w:tcPr>
            <w:tcW w:w="1364"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rPr>
                <w:rFonts w:hint="default" w:ascii="Times New Roman" w:hAnsi="Times New Roman" w:eastAsia="仿宋_GB2312" w:cs="Times New Roman"/>
                <w:b/>
                <w:i w:val="0"/>
                <w:color w:val="000000"/>
                <w:kern w:val="2"/>
                <w:sz w:val="24"/>
                <w:szCs w:val="24"/>
                <w:u w:val="none"/>
                <w:lang w:val="en-US" w:eastAsia="zh-CN" w:bidi="ar-SA"/>
              </w:rPr>
            </w:pPr>
            <w:r>
              <w:rPr>
                <w:rFonts w:hint="default" w:ascii="Times New Roman" w:hAnsi="Times New Roman" w:eastAsia="仿宋_GB2312" w:cs="Times New Roman"/>
                <w:b/>
                <w:i w:val="0"/>
                <w:color w:val="000000"/>
                <w:kern w:val="2"/>
                <w:sz w:val="24"/>
                <w:szCs w:val="24"/>
                <w:u w:val="none"/>
                <w:lang w:val="en-US" w:eastAsia="zh-CN" w:bidi="ar-SA"/>
              </w:rPr>
              <w:t>邮箱</w:t>
            </w:r>
          </w:p>
        </w:tc>
        <w:tc>
          <w:tcPr>
            <w:tcW w:w="2163" w:type="dxa"/>
            <w:tcBorders>
              <w:top w:val="single" w:color="000000" w:sz="4" w:space="0"/>
              <w:left w:val="single" w:color="auto"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val="0"/>
              <w:ind w:firstLineChars="0"/>
              <w:jc w:val="lef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联系人</w:t>
            </w:r>
          </w:p>
        </w:tc>
        <w:tc>
          <w:tcPr>
            <w:tcW w:w="354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val="0"/>
              <w:ind w:firstLineChars="0"/>
              <w:jc w:val="left"/>
              <w:rPr>
                <w:rFonts w:hint="default" w:ascii="Times New Roman" w:hAnsi="Times New Roman" w:eastAsia="仿宋_GB2312" w:cs="Times New Roman"/>
                <w:i w:val="0"/>
                <w:color w:val="000000"/>
                <w:sz w:val="24"/>
                <w:szCs w:val="24"/>
                <w:u w:val="none"/>
              </w:rPr>
            </w:pP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center"/>
              <w:textAlignment w:val="center"/>
              <w:rPr>
                <w:rFonts w:hint="default" w:ascii="Times New Roman" w:hAnsi="Times New Roman" w:eastAsia="仿宋_GB2312" w:cs="Times New Roman"/>
                <w:b/>
                <w:i w:val="0"/>
                <w:color w:val="000000"/>
                <w:kern w:val="0"/>
                <w:sz w:val="24"/>
                <w:szCs w:val="24"/>
                <w:u w:val="none"/>
                <w:lang w:val="en-US" w:eastAsia="zh-CN" w:bidi="ar"/>
              </w:rPr>
            </w:pPr>
            <w:r>
              <w:rPr>
                <w:rFonts w:hint="default" w:ascii="Times New Roman" w:hAnsi="Times New Roman" w:eastAsia="仿宋_GB2312" w:cs="Times New Roman"/>
                <w:b/>
                <w:i w:val="0"/>
                <w:color w:val="000000"/>
                <w:kern w:val="0"/>
                <w:sz w:val="24"/>
                <w:szCs w:val="24"/>
                <w:u w:val="none"/>
                <w:lang w:val="en-US" w:eastAsia="zh-CN" w:bidi="ar"/>
              </w:rPr>
              <w:t>联系电话</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val="0"/>
              <w:ind w:firstLineChars="0"/>
              <w:jc w:val="lef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企业性质</w:t>
            </w:r>
          </w:p>
        </w:tc>
        <w:tc>
          <w:tcPr>
            <w:tcW w:w="70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国企□         民营□       外资□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ind w:firstLineChars="0"/>
              <w:jc w:val="center"/>
              <w:rPr>
                <w:rFonts w:hint="default" w:ascii="Times New Roman" w:hAnsi="Times New Roman" w:eastAsia="仿宋_GB2312" w:cs="Times New Roman"/>
                <w:b/>
                <w:i w:val="0"/>
                <w:color w:val="000000"/>
                <w:sz w:val="24"/>
                <w:szCs w:val="24"/>
                <w:u w:val="none"/>
              </w:rPr>
            </w:pPr>
          </w:p>
        </w:tc>
        <w:tc>
          <w:tcPr>
            <w:tcW w:w="70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left"/>
              <w:textAlignment w:val="center"/>
              <w:rPr>
                <w:rFonts w:hint="eastAsia" w:ascii="仿宋_GB2312" w:hAnsi="仿宋_GB2312" w:eastAsia="仿宋_GB2312" w:cs="仿宋_GB2312"/>
                <w:i w:val="0"/>
                <w:color w:val="000000"/>
                <w:sz w:val="24"/>
                <w:szCs w:val="24"/>
                <w:u w:val="none"/>
              </w:rPr>
            </w:pPr>
            <w:r>
              <w:rPr>
                <w:rStyle w:val="11"/>
                <w:rFonts w:hint="eastAsia" w:ascii="仿宋_GB2312" w:hAnsi="仿宋_GB2312" w:eastAsia="仿宋_GB2312" w:cs="仿宋_GB2312"/>
                <w:sz w:val="24"/>
                <w:szCs w:val="24"/>
                <w:lang w:val="en-US" w:eastAsia="zh-CN" w:bidi="ar"/>
              </w:rPr>
              <w:t>独资□         股份制□     其它</w:t>
            </w:r>
            <w:r>
              <w:rPr>
                <w:rStyle w:val="12"/>
                <w:rFonts w:hint="eastAsia" w:ascii="仿宋_GB2312" w:hAnsi="仿宋_GB2312" w:eastAsia="仿宋_GB2312" w:cs="仿宋_GB2312"/>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ind w:firstLineChars="0"/>
              <w:jc w:val="center"/>
              <w:rPr>
                <w:rFonts w:hint="default" w:ascii="Times New Roman" w:hAnsi="Times New Roman" w:eastAsia="仿宋_GB2312" w:cs="Times New Roman"/>
                <w:b/>
                <w:i w:val="0"/>
                <w:color w:val="000000"/>
                <w:sz w:val="24"/>
                <w:szCs w:val="24"/>
                <w:u w:val="none"/>
              </w:rPr>
            </w:pPr>
          </w:p>
        </w:tc>
        <w:tc>
          <w:tcPr>
            <w:tcW w:w="70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left"/>
              <w:textAlignment w:val="center"/>
              <w:rPr>
                <w:rFonts w:hint="eastAsia" w:ascii="仿宋_GB2312" w:hAnsi="仿宋_GB2312" w:eastAsia="仿宋_GB2312" w:cs="仿宋_GB2312"/>
                <w:i w:val="0"/>
                <w:color w:val="000000"/>
                <w:sz w:val="24"/>
                <w:szCs w:val="24"/>
                <w:u w:val="none"/>
              </w:rPr>
            </w:pPr>
            <w:r>
              <w:rPr>
                <w:rStyle w:val="11"/>
                <w:rFonts w:hint="eastAsia" w:ascii="仿宋_GB2312" w:hAnsi="仿宋_GB2312" w:eastAsia="仿宋_GB2312" w:cs="仿宋_GB2312"/>
                <w:sz w:val="24"/>
                <w:szCs w:val="24"/>
                <w:lang w:val="en-US" w:eastAsia="zh-CN" w:bidi="ar"/>
              </w:rPr>
              <w:t>制造商□       代理商□     其它</w:t>
            </w:r>
            <w:r>
              <w:rPr>
                <w:rStyle w:val="12"/>
                <w:rFonts w:hint="eastAsia" w:ascii="仿宋_GB2312" w:hAnsi="仿宋_GB2312" w:eastAsia="仿宋_GB2312" w:cs="仿宋_GB2312"/>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ind w:firstLineChars="0"/>
              <w:jc w:val="center"/>
              <w:rPr>
                <w:rFonts w:hint="default" w:ascii="Times New Roman" w:hAnsi="Times New Roman" w:eastAsia="仿宋_GB2312" w:cs="Times New Roman"/>
                <w:b/>
                <w:i w:val="0"/>
                <w:color w:val="000000"/>
                <w:sz w:val="24"/>
                <w:szCs w:val="24"/>
                <w:u w:val="none"/>
              </w:rPr>
            </w:pPr>
          </w:p>
        </w:tc>
        <w:tc>
          <w:tcPr>
            <w:tcW w:w="70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left"/>
              <w:textAlignment w:val="center"/>
              <w:rPr>
                <w:rFonts w:hint="eastAsia" w:ascii="仿宋_GB2312" w:hAnsi="仿宋_GB2312" w:eastAsia="仿宋_GB2312" w:cs="仿宋_GB2312"/>
                <w:i w:val="0"/>
                <w:color w:val="000000"/>
                <w:sz w:val="24"/>
                <w:szCs w:val="24"/>
                <w:u w:val="none"/>
              </w:rPr>
            </w:pPr>
            <w:r>
              <w:rPr>
                <w:rStyle w:val="11"/>
                <w:rFonts w:hint="eastAsia" w:ascii="仿宋_GB2312" w:hAnsi="仿宋_GB2312" w:eastAsia="仿宋_GB2312" w:cs="仿宋_GB2312"/>
                <w:sz w:val="24"/>
                <w:szCs w:val="24"/>
                <w:lang w:val="en-US" w:eastAsia="zh-CN" w:bidi="ar"/>
              </w:rPr>
              <w:t>一般纳税人□   小微□     其它</w:t>
            </w:r>
            <w:r>
              <w:rPr>
                <w:rStyle w:val="12"/>
                <w:rFonts w:hint="eastAsia" w:ascii="仿宋_GB2312" w:hAnsi="仿宋_GB2312" w:eastAsia="仿宋_GB2312" w:cs="仿宋_GB2312"/>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申请品类</w:t>
            </w:r>
          </w:p>
        </w:tc>
        <w:tc>
          <w:tcPr>
            <w:tcW w:w="70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□水质、土壤和沉积物、生物标准物质及质控样品类</w:t>
            </w:r>
          </w:p>
          <w:p>
            <w:pPr>
              <w:keepNext w:val="0"/>
              <w:keepLines w:val="0"/>
              <w:pageBreakBefore w:val="0"/>
              <w:widowControl/>
              <w:suppressLineNumbers w:val="0"/>
              <w:kinsoku/>
              <w:wordWrap/>
              <w:overflowPunct/>
              <w:topLinePunct w:val="0"/>
              <w:autoSpaceDE/>
              <w:autoSpaceDN/>
              <w:bidi w:val="0"/>
              <w:adjustRightInd/>
              <w:snapToGrid w:val="0"/>
              <w:ind w:firstLineChars="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□标准气体类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center"/>
              <w:textAlignment w:val="center"/>
              <w:rPr>
                <w:rFonts w:hint="default" w:ascii="Times New Roman" w:hAnsi="Times New Roman" w:eastAsia="仿宋_GB2312" w:cs="Times New Roman"/>
                <w:b/>
                <w:i w:val="0"/>
                <w:color w:val="000000"/>
                <w:sz w:val="24"/>
                <w:szCs w:val="24"/>
                <w:u w:val="none"/>
                <w:lang w:val="en-US"/>
              </w:rPr>
            </w:pPr>
            <w:r>
              <w:rPr>
                <w:rFonts w:hint="default" w:ascii="Times New Roman" w:hAnsi="Times New Roman" w:eastAsia="仿宋_GB2312" w:cs="Times New Roman"/>
                <w:b/>
                <w:i w:val="0"/>
                <w:color w:val="000000"/>
                <w:kern w:val="0"/>
                <w:sz w:val="24"/>
                <w:szCs w:val="24"/>
                <w:u w:val="none"/>
                <w:lang w:val="en-US" w:eastAsia="zh-CN" w:bidi="ar"/>
              </w:rPr>
              <w:t>营业范围</w:t>
            </w:r>
          </w:p>
        </w:tc>
        <w:tc>
          <w:tcPr>
            <w:tcW w:w="70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left"/>
              <w:textAlignment w:val="center"/>
              <w:rPr>
                <w:rFonts w:hint="default" w:ascii="Times New Roman" w:hAnsi="Times New Roman" w:eastAsia="仿宋_GB2312" w:cs="Times New Roman"/>
                <w:i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企业优势</w:t>
            </w:r>
          </w:p>
        </w:tc>
        <w:tc>
          <w:tcPr>
            <w:tcW w:w="707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2、</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3、</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ind w:firstLineChars="0"/>
              <w:jc w:val="center"/>
              <w:rPr>
                <w:rFonts w:hint="default" w:ascii="Times New Roman" w:hAnsi="Times New Roman" w:eastAsia="仿宋_GB2312" w:cs="Times New Roman"/>
                <w:b/>
                <w:i w:val="0"/>
                <w:color w:val="000000"/>
                <w:sz w:val="24"/>
                <w:szCs w:val="24"/>
                <w:u w:val="none"/>
              </w:rPr>
            </w:pPr>
          </w:p>
        </w:tc>
        <w:tc>
          <w:tcPr>
            <w:tcW w:w="707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ind w:firstLineChars="0"/>
              <w:jc w:val="lef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是否愿意接受紧急订单</w:t>
            </w:r>
          </w:p>
        </w:tc>
        <w:tc>
          <w:tcPr>
            <w:tcW w:w="70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88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Chars="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1、本公司承诺上述内空和提交的资料真实、有效。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2、积极配合贵公司提供报价、投标服务，履行合格供应商应尽义务。</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签字盖章处：</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日期：</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eastAsia="仿宋_GB2312" w:cs="Times New Roman"/>
          <w:color w:val="000000"/>
          <w:kern w:val="2"/>
          <w:sz w:val="28"/>
          <w:szCs w:val="28"/>
          <w:lang w:val="en-US" w:eastAsia="zh-CN" w:bidi="ar"/>
        </w:rPr>
      </w:pPr>
    </w:p>
    <w:p>
      <w:pPr>
        <w:rPr>
          <w:rFonts w:hint="default" w:ascii="Times New Roman" w:hAnsi="Times New Roman" w:eastAsia="仿宋_GB2312" w:cs="Times New Roman"/>
          <w:color w:val="000000"/>
          <w:kern w:val="2"/>
          <w:sz w:val="28"/>
          <w:szCs w:val="28"/>
          <w:lang w:val="en-US" w:eastAsia="zh-CN" w:bidi="ar"/>
        </w:rPr>
      </w:pPr>
      <w:r>
        <w:rPr>
          <w:rFonts w:hint="default" w:ascii="Times New Roman" w:hAnsi="Times New Roman" w:eastAsia="仿宋_GB2312" w:cs="Times New Roman"/>
          <w:color w:val="000000"/>
          <w:kern w:val="2"/>
          <w:sz w:val="28"/>
          <w:szCs w:val="28"/>
          <w:lang w:val="en-US" w:eastAsia="zh-CN" w:bidi="ar"/>
        </w:rPr>
        <w:br w:type="page"/>
      </w:r>
    </w:p>
    <w:p>
      <w:pPr>
        <w:keepNext w:val="0"/>
        <w:keepLines w:val="0"/>
        <w:pageBreakBefore w:val="0"/>
        <w:widowControl w:val="0"/>
        <w:suppressAutoHyphens/>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eastAsia="zh-CN"/>
        </w:rPr>
        <w:t>三</w:t>
      </w:r>
      <w:r>
        <w:rPr>
          <w:rFonts w:hint="default" w:ascii="Times New Roman" w:hAnsi="Times New Roman" w:eastAsia="仿宋_GB2312" w:cs="Times New Roman"/>
          <w:color w:val="auto"/>
          <w:kern w:val="0"/>
          <w:sz w:val="28"/>
          <w:szCs w:val="28"/>
        </w:rPr>
        <w:t>、应征承诺函</w:t>
      </w:r>
    </w:p>
    <w:p>
      <w:pPr>
        <w:keepNext w:val="0"/>
        <w:keepLines w:val="0"/>
        <w:pageBreakBefore w:val="0"/>
        <w:widowControl w:val="0"/>
        <w:kinsoku/>
        <w:wordWrap/>
        <w:overflowPunct/>
        <w:topLinePunct w:val="0"/>
        <w:autoSpaceDE/>
        <w:autoSpaceDN/>
        <w:bidi w:val="0"/>
        <w:adjustRightInd/>
        <w:snapToGrid/>
        <w:spacing w:before="240" w:after="120" w:line="240" w:lineRule="auto"/>
        <w:jc w:val="center"/>
        <w:textAlignment w:val="auto"/>
        <w:rPr>
          <w:rFonts w:hint="default" w:ascii="Times New Roman" w:hAnsi="Times New Roman" w:eastAsia="仿宋_GB2312" w:cs="Times New Roman"/>
          <w:b/>
          <w:sz w:val="44"/>
          <w:szCs w:val="44"/>
        </w:rPr>
      </w:pPr>
      <w:r>
        <w:rPr>
          <w:rFonts w:hint="default" w:ascii="Times New Roman" w:hAnsi="Times New Roman" w:eastAsia="仿宋_GB2312" w:cs="Times New Roman"/>
          <w:b/>
          <w:sz w:val="44"/>
          <w:szCs w:val="44"/>
        </w:rPr>
        <w:t>应征承诺函</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致：</w:t>
      </w:r>
      <w:r>
        <w:rPr>
          <w:rFonts w:hint="default" w:ascii="Times New Roman" w:hAnsi="Times New Roman" w:eastAsia="仿宋_GB2312" w:cs="Times New Roman"/>
          <w:bCs/>
          <w:color w:val="000000"/>
          <w:sz w:val="28"/>
          <w:szCs w:val="28"/>
          <w:lang w:eastAsia="zh-CN"/>
        </w:rPr>
        <w:t>海南省生态环境监测</w:t>
      </w:r>
      <w:r>
        <w:rPr>
          <w:rFonts w:hint="default" w:ascii="Times New Roman" w:hAnsi="Times New Roman" w:eastAsia="仿宋_GB2312" w:cs="Times New Roman"/>
          <w:bCs/>
          <w:color w:val="000000"/>
          <w:sz w:val="28"/>
          <w:szCs w:val="28"/>
        </w:rPr>
        <w:t>中心</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本公司郑重承诺：</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（一）我公司提供的一切文件材料都是真实、有效的，如有弄虚作假及其他违法违规行为，我公司愿意接受有关部门依照有关法律、法规、规章或规定给予的处罚或处理。</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二）我公司在提交应征文件截止日前三年内，在经营活动中没有重大违法记录；未被“信用中国”网站（www.creditchina.gov.cn）、“中国政府采购网”（www.ccgp.gov.cn）列入失信被执行人、重大税收违法案件当事人名单、政府采购严重违法失信行为记录名单。</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（三）我公司按照贵中心的全部要求进行报价，愿意提供与报价有关的一切数据或资料</w:t>
      </w:r>
      <w:r>
        <w:rPr>
          <w:rFonts w:hint="default" w:ascii="Times New Roman" w:hAnsi="Times New Roman" w:eastAsia="仿宋_GB2312" w:cs="Times New Roman"/>
          <w:bCs/>
          <w:color w:val="000000"/>
          <w:sz w:val="28"/>
          <w:szCs w:val="28"/>
          <w:lang w:eastAsia="zh-CN"/>
        </w:rPr>
        <w:t>，</w:t>
      </w:r>
      <w:r>
        <w:rPr>
          <w:rFonts w:hint="default" w:ascii="Times New Roman" w:hAnsi="Times New Roman" w:eastAsia="仿宋_GB2312" w:cs="Times New Roman"/>
          <w:color w:val="000000"/>
          <w:kern w:val="2"/>
          <w:sz w:val="28"/>
          <w:szCs w:val="28"/>
          <w:lang w:val="en-US" w:eastAsia="zh-CN" w:bidi="ar"/>
        </w:rPr>
        <w:t>所供货物价格不高于投标文件中所列该产品的单价，若我中心所提出需求的产品未在投标报价单中，则该产品定价不高于市场价</w:t>
      </w:r>
      <w:r>
        <w:rPr>
          <w:rFonts w:hint="default" w:ascii="Times New Roman" w:hAnsi="Times New Roman" w:eastAsia="仿宋_GB2312" w:cs="Times New Roman"/>
          <w:bCs/>
          <w:color w:val="000000"/>
          <w:sz w:val="28"/>
          <w:szCs w:val="28"/>
        </w:rPr>
        <w:t>。</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（四）我公司保证供应品符合国家和行业各项规定，如有质量问题在确证后一周内无条件退换或退货，并承担由此产生的所有费用。</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（五）我公司不组织与公司存在关联关系的不同供应商参与本次应征。</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特此承诺！</w:t>
      </w:r>
    </w:p>
    <w:p>
      <w:pPr>
        <w:spacing w:line="560" w:lineRule="exact"/>
        <w:ind w:firstLine="560"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 xml:space="preserve">                         </w:t>
      </w:r>
      <w:r>
        <w:rPr>
          <w:rFonts w:hint="default" w:ascii="Times New Roman" w:hAnsi="Times New Roman" w:eastAsia="仿宋_GB2312" w:cs="Times New Roman"/>
          <w:bCs/>
          <w:color w:val="000000"/>
          <w:sz w:val="28"/>
          <w:szCs w:val="28"/>
          <w:lang w:val="en-US" w:eastAsia="zh-CN"/>
        </w:rPr>
        <w:t xml:space="preserve"> </w:t>
      </w:r>
      <w:r>
        <w:rPr>
          <w:rFonts w:hint="default" w:ascii="Times New Roman" w:hAnsi="Times New Roman" w:eastAsia="仿宋_GB2312" w:cs="Times New Roman"/>
          <w:bCs/>
          <w:color w:val="000000"/>
          <w:sz w:val="28"/>
          <w:szCs w:val="28"/>
        </w:rPr>
        <w:t>承诺公司：      （签字或盖章）</w:t>
      </w:r>
    </w:p>
    <w:p>
      <w:pPr>
        <w:spacing w:line="560" w:lineRule="exact"/>
        <w:ind w:firstLine="4200" w:firstLineChars="15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法定代表人：    （签字或盖章）</w:t>
      </w:r>
    </w:p>
    <w:p>
      <w:pPr>
        <w:spacing w:line="560" w:lineRule="exact"/>
        <w:ind w:firstLine="4200" w:firstLineChars="15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日期:          年   月   日</w:t>
      </w:r>
    </w:p>
    <w:p>
      <w:pPr>
        <w:pStyle w:val="2"/>
        <w:rPr>
          <w:rFonts w:hint="default"/>
        </w:rPr>
      </w:pPr>
    </w:p>
    <w:p>
      <w:pPr>
        <w:keepNext w:val="0"/>
        <w:keepLines w:val="0"/>
        <w:pageBreakBefore w:val="0"/>
        <w:widowControl w:val="0"/>
        <w:suppressAutoHyphens/>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rPr>
        <w:t>三证合一的营业执照（复印件加盖公章）</w:t>
      </w:r>
    </w:p>
    <w:p>
      <w:pPr>
        <w:keepNext w:val="0"/>
        <w:keepLines w:val="0"/>
        <w:pageBreakBefore w:val="0"/>
        <w:widowControl w:val="0"/>
        <w:suppressAutoHyphens/>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eastAsia="zh-CN"/>
        </w:rPr>
        <w:t>五</w:t>
      </w:r>
      <w:r>
        <w:rPr>
          <w:rFonts w:hint="default" w:ascii="Times New Roman" w:hAnsi="Times New Roman" w:eastAsia="仿宋_GB2312" w:cs="Times New Roman"/>
          <w:color w:val="auto"/>
          <w:kern w:val="0"/>
          <w:sz w:val="28"/>
          <w:szCs w:val="28"/>
        </w:rPr>
        <w:t>、与本项目相关的主要经营产品价格清单</w:t>
      </w:r>
    </w:p>
    <w:p>
      <w:pPr>
        <w:keepNext w:val="0"/>
        <w:keepLines w:val="0"/>
        <w:pageBreakBefore w:val="0"/>
        <w:widowControl w:val="0"/>
        <w:suppressAutoHyphens/>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eastAsia="zh-CN"/>
        </w:rPr>
        <w:t>六</w:t>
      </w:r>
      <w:r>
        <w:rPr>
          <w:rFonts w:hint="default" w:ascii="Times New Roman" w:hAnsi="Times New Roman" w:eastAsia="仿宋_GB2312" w:cs="Times New Roman"/>
          <w:color w:val="auto"/>
          <w:kern w:val="0"/>
          <w:sz w:val="28"/>
          <w:szCs w:val="28"/>
        </w:rPr>
        <w:t>、售后服务方案</w:t>
      </w:r>
    </w:p>
    <w:p>
      <w:pPr>
        <w:keepNext w:val="0"/>
        <w:keepLines w:val="0"/>
        <w:pageBreakBefore w:val="0"/>
        <w:widowControl w:val="0"/>
        <w:suppressAutoHyphens/>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eastAsia="zh-CN"/>
        </w:rPr>
        <w:t>七</w:t>
      </w:r>
      <w:r>
        <w:rPr>
          <w:rFonts w:hint="default" w:ascii="Times New Roman" w:hAnsi="Times New Roman" w:eastAsia="仿宋_GB2312" w:cs="Times New Roman"/>
          <w:color w:val="auto"/>
          <w:kern w:val="0"/>
          <w:sz w:val="28"/>
          <w:szCs w:val="28"/>
        </w:rPr>
        <w:t>、售后保障措施</w:t>
      </w:r>
    </w:p>
    <w:p>
      <w:pPr>
        <w:keepNext w:val="0"/>
        <w:keepLines w:val="0"/>
        <w:pageBreakBefore w:val="0"/>
        <w:widowControl w:val="0"/>
        <w:suppressAutoHyphens/>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eastAsia="zh-CN"/>
        </w:rPr>
        <w:t>八</w:t>
      </w:r>
      <w:r>
        <w:rPr>
          <w:rFonts w:hint="default" w:ascii="Times New Roman" w:hAnsi="Times New Roman" w:eastAsia="仿宋_GB2312" w:cs="Times New Roman"/>
          <w:color w:val="auto"/>
          <w:kern w:val="0"/>
          <w:sz w:val="28"/>
          <w:szCs w:val="28"/>
        </w:rPr>
        <w:t>、附件及其他相关证明材料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ZjRlYTlmZGEyMDQ3NDFhYTY4NjRkODFkMTdkOWIifQ=="/>
  </w:docVars>
  <w:rsids>
    <w:rsidRoot w:val="00506DDA"/>
    <w:rsid w:val="00506DDA"/>
    <w:rsid w:val="009E24F9"/>
    <w:rsid w:val="00B7273D"/>
    <w:rsid w:val="00CE1A44"/>
    <w:rsid w:val="00DC74B7"/>
    <w:rsid w:val="00E048EE"/>
    <w:rsid w:val="2A787CA0"/>
    <w:rsid w:val="2F668EBB"/>
    <w:rsid w:val="2FEF6C18"/>
    <w:rsid w:val="3F807045"/>
    <w:rsid w:val="53937B6B"/>
    <w:rsid w:val="54795BB7"/>
    <w:rsid w:val="55B372C9"/>
    <w:rsid w:val="57AE724C"/>
    <w:rsid w:val="5F6D3B68"/>
    <w:rsid w:val="6BB46ADC"/>
    <w:rsid w:val="7E7BC51F"/>
    <w:rsid w:val="7F4469E9"/>
    <w:rsid w:val="7F5E579C"/>
    <w:rsid w:val="7F9708FC"/>
    <w:rsid w:val="7FEE7863"/>
    <w:rsid w:val="7FFF506B"/>
    <w:rsid w:val="AE6C56DA"/>
    <w:rsid w:val="BDFA8612"/>
    <w:rsid w:val="BF7AF2F8"/>
    <w:rsid w:val="DF9FD91F"/>
    <w:rsid w:val="E731F941"/>
    <w:rsid w:val="EFCF1589"/>
    <w:rsid w:val="F3FF6A74"/>
    <w:rsid w:val="F797816C"/>
    <w:rsid w:val="FA1615E7"/>
    <w:rsid w:val="FE7CDE3E"/>
    <w:rsid w:val="FE7EBB1A"/>
    <w:rsid w:val="FFFDDC44"/>
    <w:rsid w:val="FFFF79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tLeast"/>
      <w:jc w:val="left"/>
      <w:outlineLvl w:val="0"/>
    </w:pPr>
    <w:rPr>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Balloon Text"/>
    <w:basedOn w:val="1"/>
    <w:link w:val="10"/>
    <w:semiHidden/>
    <w:unhideWhenUsed/>
    <w:qFormat/>
    <w:uiPriority w:val="99"/>
    <w:rPr>
      <w:sz w:val="18"/>
      <w:szCs w:val="18"/>
    </w:rPr>
  </w:style>
  <w:style w:type="paragraph" w:styleId="5">
    <w:name w:val="toc 1"/>
    <w:basedOn w:val="1"/>
    <w:next w:val="1"/>
    <w:unhideWhenUsed/>
    <w:qFormat/>
    <w:uiPriority w:val="39"/>
    <w:pPr>
      <w:spacing w:line="240" w:lineRule="exact"/>
      <w:jc w:val="center"/>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unhideWhenUsed/>
    <w:qFormat/>
    <w:uiPriority w:val="99"/>
    <w:rPr>
      <w:color w:val="4E4E4E"/>
      <w:u w:val="none"/>
    </w:rPr>
  </w:style>
  <w:style w:type="character" w:customStyle="1" w:styleId="10">
    <w:name w:val="批注框文本 Char"/>
    <w:basedOn w:val="8"/>
    <w:link w:val="4"/>
    <w:semiHidden/>
    <w:qFormat/>
    <w:uiPriority w:val="99"/>
    <w:rPr>
      <w:sz w:val="18"/>
      <w:szCs w:val="18"/>
    </w:rPr>
  </w:style>
  <w:style w:type="character" w:customStyle="1" w:styleId="11">
    <w:name w:val="font21"/>
    <w:basedOn w:val="8"/>
    <w:qFormat/>
    <w:uiPriority w:val="0"/>
    <w:rPr>
      <w:rFonts w:hint="default" w:ascii="仿宋" w:hAnsi="仿宋" w:eastAsia="仿宋" w:cs="仿宋"/>
      <w:color w:val="000000"/>
      <w:sz w:val="28"/>
      <w:szCs w:val="28"/>
      <w:u w:val="none"/>
    </w:rPr>
  </w:style>
  <w:style w:type="character" w:customStyle="1" w:styleId="12">
    <w:name w:val="font11"/>
    <w:basedOn w:val="8"/>
    <w:qFormat/>
    <w:uiPriority w:val="0"/>
    <w:rPr>
      <w:rFonts w:hint="default" w:ascii="仿宋" w:hAnsi="仿宋" w:eastAsia="仿宋" w:cs="仿宋"/>
      <w:color w:val="000000"/>
      <w:sz w:val="28"/>
      <w:szCs w:val="28"/>
      <w:u w:val="single"/>
    </w:rPr>
  </w:style>
  <w:style w:type="paragraph" w:customStyle="1" w:styleId="13">
    <w:name w:val="_Style 2"/>
    <w:basedOn w:val="3"/>
    <w:next w:val="1"/>
    <w:qFormat/>
    <w:uiPriority w:val="39"/>
    <w:pPr>
      <w:widowControl/>
      <w:spacing w:before="480" w:after="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1846</Words>
  <Characters>1960</Characters>
  <Lines>10</Lines>
  <Paragraphs>2</Paragraphs>
  <TotalTime>17</TotalTime>
  <ScaleCrop>false</ScaleCrop>
  <LinksUpToDate>false</LinksUpToDate>
  <CharactersWithSpaces>2368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2023-09-29T00:46:00Z</dcterms:created>
  <dc:creator>LENOVO</dc:creator>
  <cp:lastModifiedBy>uos</cp:lastModifiedBy>
  <dcterms:modified xsi:type="dcterms:W3CDTF">2024-12-09T08:21:28Z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D414E2FB43EE4411A215006113BF5C2A_12</vt:lpwstr>
  </property>
</Properties>
</file>