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afterLines="50" w:line="560" w:lineRule="exact"/>
        <w:jc w:val="center"/>
        <w:outlineLvl w:val="0"/>
        <w:rPr>
          <w:rFonts w:ascii="Times New Roman Regular" w:hAnsi="Times New Roman Regular" w:eastAsia="新宋体" w:cs="Times New Roman Regular"/>
          <w:b/>
          <w:bCs/>
          <w:sz w:val="32"/>
          <w:szCs w:val="32"/>
        </w:rPr>
      </w:pPr>
      <w:r>
        <w:rPr>
          <w:rFonts w:ascii="Times New Roman Regular" w:hAnsi="Times New Roman Regular" w:eastAsia="新宋体" w:cs="Times New Roman Regular"/>
          <w:b/>
          <w:bCs/>
          <w:sz w:val="32"/>
          <w:szCs w:val="32"/>
        </w:rPr>
        <w:t>“</w:t>
      </w:r>
      <w:r>
        <w:rPr>
          <w:rFonts w:hint="eastAsia" w:ascii="Times New Roman Regular" w:hAnsi="Times New Roman Regular" w:eastAsia="新宋体" w:cs="Times New Roman Regular"/>
          <w:b/>
          <w:bCs/>
          <w:sz w:val="32"/>
          <w:szCs w:val="32"/>
        </w:rPr>
        <w:t>海棠湾周边海域有机碳库观测方法优化与时空变化机制分析</w:t>
      </w:r>
      <w:r>
        <w:rPr>
          <w:rFonts w:ascii="Times New Roman Regular" w:hAnsi="Times New Roman Regular" w:eastAsia="新宋体" w:cs="Times New Roman Regular"/>
          <w:b/>
          <w:bCs/>
          <w:sz w:val="32"/>
          <w:szCs w:val="32"/>
        </w:rPr>
        <w:t>”项目协作单位</w:t>
      </w:r>
      <w:r>
        <w:rPr>
          <w:rFonts w:hint="eastAsia" w:ascii="Times New Roman Regular" w:hAnsi="Times New Roman Regular" w:eastAsia="新宋体" w:cs="Times New Roman Regular"/>
          <w:b/>
          <w:bCs/>
          <w:sz w:val="32"/>
          <w:szCs w:val="32"/>
          <w:lang w:eastAsia="zh-CN"/>
        </w:rPr>
        <w:t>遴选</w:t>
      </w:r>
      <w:r>
        <w:rPr>
          <w:rFonts w:ascii="Times New Roman Regular" w:hAnsi="Times New Roman Regular" w:eastAsia="新宋体" w:cs="Times New Roman Regular"/>
          <w:b/>
          <w:bCs/>
          <w:sz w:val="32"/>
          <w:szCs w:val="32"/>
        </w:rPr>
        <w:t>指南</w:t>
      </w:r>
    </w:p>
    <w:p>
      <w:pPr>
        <w:pStyle w:val="24"/>
        <w:numPr>
          <w:ilvl w:val="0"/>
          <w:numId w:val="1"/>
        </w:numPr>
        <w:adjustRightInd w:val="0"/>
        <w:snapToGrid w:val="0"/>
        <w:spacing w:line="360" w:lineRule="auto"/>
        <w:ind w:firstLineChars="0"/>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项目基本情况</w:t>
      </w:r>
    </w:p>
    <w:p>
      <w:pPr>
        <w:pStyle w:val="24"/>
        <w:adjustRightInd w:val="0"/>
        <w:snapToGrid w:val="0"/>
        <w:spacing w:line="360" w:lineRule="auto"/>
        <w:ind w:firstLine="0" w:firstLineChars="0"/>
        <w:rPr>
          <w:rFonts w:ascii="Times New Roman Regular" w:hAnsi="Times New Roman Regular" w:eastAsia="新宋体" w:cs="Times New Roman Regular"/>
          <w:sz w:val="24"/>
          <w:szCs w:val="24"/>
        </w:rPr>
      </w:pPr>
      <w:r>
        <w:rPr>
          <w:rFonts w:ascii="Times New Roman Regular" w:hAnsi="Times New Roman Regular" w:eastAsia="新宋体" w:cs="Times New Roman Regular"/>
          <w:b/>
          <w:bCs/>
          <w:sz w:val="24"/>
          <w:szCs w:val="24"/>
        </w:rPr>
        <w:t>1、项目名称：</w:t>
      </w:r>
      <w:r>
        <w:rPr>
          <w:rFonts w:hint="eastAsia" w:ascii="Times New Roman Regular" w:hAnsi="Times New Roman Regular" w:eastAsia="新宋体" w:cs="Times New Roman Regular"/>
          <w:sz w:val="24"/>
          <w:szCs w:val="24"/>
        </w:rPr>
        <w:t>海棠湾周边海域有机碳库观测方法优化与时空变化机制分析</w:t>
      </w:r>
    </w:p>
    <w:p>
      <w:pPr>
        <w:pStyle w:val="24"/>
        <w:adjustRightInd w:val="0"/>
        <w:snapToGrid w:val="0"/>
        <w:spacing w:line="360" w:lineRule="auto"/>
        <w:ind w:firstLine="0" w:firstLineChars="0"/>
        <w:rPr>
          <w:rFonts w:ascii="Times New Roman Regular" w:hAnsi="Times New Roman Regular" w:eastAsia="新宋体" w:cs="Times New Roman Regular"/>
          <w:b/>
          <w:bCs/>
          <w:sz w:val="24"/>
          <w:szCs w:val="24"/>
        </w:rPr>
      </w:pPr>
      <w:r>
        <w:rPr>
          <w:rFonts w:ascii="Times New Roman Regular" w:hAnsi="Times New Roman Regular" w:eastAsia="新宋体" w:cs="Times New Roman Regular"/>
          <w:b/>
          <w:bCs/>
          <w:sz w:val="24"/>
          <w:szCs w:val="24"/>
        </w:rPr>
        <w:t>2、项目采购金额：</w:t>
      </w:r>
      <w:r>
        <w:rPr>
          <w:rFonts w:ascii="Times New Roman Regular" w:hAnsi="Times New Roman Regular" w:eastAsia="新宋体" w:cs="Times New Roman Regular"/>
          <w:sz w:val="24"/>
          <w:szCs w:val="24"/>
        </w:rPr>
        <w:t>不超过人民币</w:t>
      </w:r>
      <w:r>
        <w:rPr>
          <w:rFonts w:hint="eastAsia" w:ascii="Times New Roman Regular" w:hAnsi="Times New Roman Regular" w:eastAsia="新宋体" w:cs="Times New Roman Regular"/>
          <w:sz w:val="24"/>
          <w:szCs w:val="24"/>
        </w:rPr>
        <w:t>贰</w:t>
      </w:r>
      <w:r>
        <w:rPr>
          <w:rFonts w:ascii="Times New Roman Regular" w:hAnsi="Times New Roman Regular" w:eastAsia="新宋体" w:cs="Times New Roman Regular"/>
          <w:sz w:val="24"/>
          <w:szCs w:val="24"/>
        </w:rPr>
        <w:t>拾万元整（¥</w:t>
      </w:r>
      <w:r>
        <w:rPr>
          <w:rFonts w:hint="eastAsia" w:ascii="Times New Roman Regular" w:hAnsi="Times New Roman Regular" w:eastAsia="新宋体" w:cs="Times New Roman Regular"/>
          <w:sz w:val="24"/>
          <w:szCs w:val="24"/>
        </w:rPr>
        <w:t>2</w:t>
      </w:r>
      <w:r>
        <w:rPr>
          <w:rFonts w:ascii="Times New Roman Regular" w:hAnsi="Times New Roman Regular" w:eastAsia="新宋体" w:cs="Times New Roman Regular"/>
          <w:sz w:val="24"/>
          <w:szCs w:val="24"/>
        </w:rPr>
        <w:t>00,000.00）</w:t>
      </w:r>
    </w:p>
    <w:p>
      <w:pPr>
        <w:pStyle w:val="24"/>
        <w:adjustRightInd w:val="0"/>
        <w:snapToGrid w:val="0"/>
        <w:spacing w:line="360" w:lineRule="auto"/>
        <w:ind w:firstLine="0" w:firstLineChars="0"/>
        <w:rPr>
          <w:rFonts w:ascii="Times New Roman Regular" w:hAnsi="Times New Roman Regular" w:eastAsia="新宋体" w:cs="Times New Roman Regular"/>
          <w:sz w:val="24"/>
          <w:szCs w:val="24"/>
        </w:rPr>
      </w:pPr>
      <w:r>
        <w:rPr>
          <w:rFonts w:ascii="Times New Roman Regular" w:hAnsi="Times New Roman Regular" w:eastAsia="新宋体" w:cs="Times New Roman Regular"/>
          <w:b/>
          <w:bCs/>
          <w:sz w:val="24"/>
          <w:szCs w:val="24"/>
        </w:rPr>
        <w:t>3、项目实施期限</w:t>
      </w:r>
      <w:r>
        <w:rPr>
          <w:rFonts w:ascii="Times New Roman Regular" w:hAnsi="Times New Roman Regular" w:eastAsia="新宋体" w:cs="Times New Roman Regular"/>
          <w:sz w:val="24"/>
          <w:szCs w:val="24"/>
        </w:rPr>
        <w:t>：合同签订生效之日</w:t>
      </w:r>
      <w:r>
        <w:rPr>
          <w:rFonts w:hint="eastAsia" w:ascii="Times New Roman Regular" w:hAnsi="Times New Roman Regular" w:eastAsia="新宋体" w:cs="Times New Roman Regular"/>
          <w:sz w:val="24"/>
          <w:szCs w:val="24"/>
        </w:rPr>
        <w:t>至2024年12月31日</w:t>
      </w:r>
    </w:p>
    <w:p>
      <w:pPr>
        <w:pStyle w:val="24"/>
        <w:adjustRightInd w:val="0"/>
        <w:snapToGrid w:val="0"/>
        <w:spacing w:line="360" w:lineRule="auto"/>
        <w:ind w:firstLine="0" w:firstLineChars="0"/>
        <w:rPr>
          <w:rFonts w:ascii="Times New Roman Regular" w:hAnsi="Times New Roman Regular" w:eastAsia="新宋体" w:cs="Times New Roman Regular"/>
          <w:sz w:val="24"/>
          <w:szCs w:val="24"/>
        </w:rPr>
      </w:pPr>
      <w:r>
        <w:rPr>
          <w:rFonts w:ascii="Times New Roman Regular" w:hAnsi="Times New Roman Regular" w:eastAsia="新宋体" w:cs="Times New Roman Regular"/>
          <w:b/>
          <w:bCs/>
          <w:sz w:val="24"/>
          <w:szCs w:val="24"/>
        </w:rPr>
        <w:t>4、项目实施地点</w:t>
      </w:r>
      <w:r>
        <w:rPr>
          <w:rFonts w:ascii="Times New Roman Regular" w:hAnsi="Times New Roman Regular" w:eastAsia="新宋体" w:cs="Times New Roman Regular"/>
          <w:sz w:val="24"/>
          <w:szCs w:val="24"/>
        </w:rPr>
        <w:t>：用户指定地点</w:t>
      </w:r>
    </w:p>
    <w:p>
      <w:pPr>
        <w:pStyle w:val="24"/>
        <w:adjustRightInd w:val="0"/>
        <w:snapToGrid w:val="0"/>
        <w:spacing w:line="360" w:lineRule="auto"/>
        <w:ind w:firstLine="0" w:firstLineChars="0"/>
        <w:rPr>
          <w:rFonts w:ascii="Times New Roman Regular" w:hAnsi="Times New Roman Regular" w:eastAsia="新宋体" w:cs="Times New Roman Regular"/>
          <w:b/>
          <w:bCs/>
          <w:sz w:val="24"/>
          <w:szCs w:val="24"/>
        </w:rPr>
      </w:pPr>
      <w:r>
        <w:rPr>
          <w:rFonts w:ascii="Times New Roman Regular" w:hAnsi="Times New Roman Regular" w:eastAsia="新宋体" w:cs="Times New Roman Regular"/>
          <w:b/>
          <w:bCs/>
          <w:sz w:val="24"/>
          <w:szCs w:val="24"/>
        </w:rPr>
        <w:t>5、项目需求：</w:t>
      </w:r>
    </w:p>
    <w:p>
      <w:pPr>
        <w:adjustRightInd w:val="0"/>
        <w:snapToGrid w:val="0"/>
        <w:spacing w:line="360" w:lineRule="auto"/>
        <w:ind w:firstLine="480" w:firstLineChars="20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（1）</w:t>
      </w:r>
      <w:r>
        <w:rPr>
          <w:rFonts w:hint="eastAsia" w:ascii="Times New Roman Regular" w:hAnsi="Times New Roman Regular" w:eastAsia="新宋体" w:cs="Times New Roman Regular"/>
          <w:sz w:val="24"/>
          <w:szCs w:val="24"/>
        </w:rPr>
        <w:t>海棠湾周边海域有机碳库遥感观测方法构建。</w:t>
      </w:r>
    </w:p>
    <w:p>
      <w:pPr>
        <w:adjustRightInd w:val="0"/>
        <w:snapToGrid w:val="0"/>
        <w:spacing w:line="360" w:lineRule="auto"/>
        <w:ind w:firstLine="480" w:firstLineChars="200"/>
        <w:rPr>
          <w:rFonts w:ascii="Times New Roman Regular" w:hAnsi="Times New Roman Regular" w:eastAsia="新宋体" w:cs="Times New Roman Regular"/>
          <w:sz w:val="24"/>
          <w:szCs w:val="24"/>
        </w:rPr>
      </w:pPr>
      <w:r>
        <w:rPr>
          <w:rFonts w:hint="eastAsia" w:ascii="Times New Roman Regular" w:hAnsi="Times New Roman Regular" w:eastAsia="新宋体" w:cs="Times New Roman Regular"/>
          <w:sz w:val="24"/>
          <w:szCs w:val="24"/>
        </w:rPr>
        <w:t>（2）海棠湾海陆有机碳分子转化机制研究。</w:t>
      </w:r>
    </w:p>
    <w:p>
      <w:pPr>
        <w:adjustRightInd w:val="0"/>
        <w:snapToGrid w:val="0"/>
        <w:spacing w:line="360" w:lineRule="auto"/>
        <w:ind w:firstLine="480" w:firstLineChars="20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w:t>
      </w:r>
      <w:r>
        <w:rPr>
          <w:rFonts w:hint="eastAsia" w:ascii="Times New Roman Regular" w:hAnsi="Times New Roman Regular" w:eastAsia="新宋体" w:cs="Times New Roman Regular"/>
          <w:sz w:val="24"/>
          <w:szCs w:val="24"/>
        </w:rPr>
        <w:t>3</w:t>
      </w:r>
      <w:r>
        <w:rPr>
          <w:rFonts w:ascii="Times New Roman Regular" w:hAnsi="Times New Roman Regular" w:eastAsia="新宋体" w:cs="Times New Roman Regular"/>
          <w:sz w:val="24"/>
          <w:szCs w:val="24"/>
        </w:rPr>
        <w:t>）海棠湾有机碳库变化及驱动因子分析</w:t>
      </w:r>
      <w:r>
        <w:rPr>
          <w:rFonts w:hint="eastAsia" w:ascii="Times New Roman Regular" w:hAnsi="Times New Roman Regular" w:eastAsia="新宋体" w:cs="Times New Roman Regular"/>
          <w:sz w:val="24"/>
          <w:szCs w:val="24"/>
        </w:rPr>
        <w:t>。</w:t>
      </w:r>
    </w:p>
    <w:p>
      <w:pPr>
        <w:pStyle w:val="24"/>
        <w:adjustRightInd w:val="0"/>
        <w:snapToGrid w:val="0"/>
        <w:spacing w:line="360" w:lineRule="auto"/>
        <w:ind w:firstLine="0" w:firstLineChars="0"/>
        <w:rPr>
          <w:rFonts w:ascii="Times New Roman Regular" w:hAnsi="Times New Roman Regular" w:eastAsia="新宋体" w:cs="Times New Roman Regular"/>
          <w:b/>
          <w:bCs/>
          <w:sz w:val="24"/>
          <w:szCs w:val="24"/>
        </w:rPr>
      </w:pPr>
      <w:r>
        <w:rPr>
          <w:rFonts w:ascii="Times New Roman Regular" w:hAnsi="Times New Roman Regular" w:eastAsia="新宋体" w:cs="Times New Roman Regular"/>
          <w:b/>
          <w:bCs/>
          <w:sz w:val="24"/>
          <w:szCs w:val="24"/>
        </w:rPr>
        <w:t>6、成果要求</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hint="eastAsia" w:ascii="Times New Roman Regular" w:hAnsi="Times New Roman Regular" w:eastAsia="新宋体" w:cs="Times New Roman Regular"/>
          <w:sz w:val="24"/>
          <w:szCs w:val="24"/>
        </w:rPr>
        <w:t>（</w:t>
      </w:r>
      <w:r>
        <w:rPr>
          <w:rFonts w:ascii="Times New Roman Regular" w:hAnsi="Times New Roman Regular" w:eastAsia="新宋体" w:cs="Times New Roman Regular"/>
          <w:sz w:val="24"/>
          <w:szCs w:val="24"/>
        </w:rPr>
        <w:t>1）《海棠湾周边海域有机碳库观测方法优化与时空变化原因分析报告》</w:t>
      </w:r>
      <w:r>
        <w:rPr>
          <w:rFonts w:hint="eastAsia" w:ascii="Times New Roman Regular" w:hAnsi="Times New Roman Regular" w:eastAsia="新宋体" w:cs="Times New Roman Regular"/>
          <w:sz w:val="24"/>
          <w:szCs w:val="24"/>
        </w:rPr>
        <w:t>1</w:t>
      </w:r>
      <w:r>
        <w:rPr>
          <w:rFonts w:ascii="Times New Roman Regular" w:hAnsi="Times New Roman Regular" w:eastAsia="新宋体" w:cs="Times New Roman Regular"/>
          <w:sz w:val="24"/>
          <w:szCs w:val="24"/>
        </w:rPr>
        <w:t>份；</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hint="eastAsia" w:ascii="Times New Roman Regular" w:hAnsi="Times New Roman Regular" w:eastAsia="新宋体" w:cs="Times New Roman Regular"/>
          <w:sz w:val="24"/>
          <w:szCs w:val="24"/>
        </w:rPr>
        <w:t>（</w:t>
      </w:r>
      <w:r>
        <w:rPr>
          <w:rFonts w:ascii="Times New Roman Regular" w:hAnsi="Times New Roman Regular" w:eastAsia="新宋体" w:cs="Times New Roman Regular"/>
          <w:sz w:val="24"/>
          <w:szCs w:val="24"/>
        </w:rPr>
        <w:t>2）海棠湾周边海域20</w:t>
      </w:r>
      <w:r>
        <w:rPr>
          <w:rFonts w:hint="eastAsia" w:ascii="Times New Roman Regular" w:hAnsi="Times New Roman Regular" w:eastAsia="新宋体" w:cs="Times New Roman Regular"/>
          <w:sz w:val="24"/>
          <w:szCs w:val="24"/>
        </w:rPr>
        <w:t>1</w:t>
      </w:r>
      <w:r>
        <w:rPr>
          <w:rFonts w:ascii="Times New Roman Regular" w:hAnsi="Times New Roman Regular" w:eastAsia="新宋体" w:cs="Times New Roman Regular"/>
          <w:sz w:val="24"/>
          <w:szCs w:val="24"/>
        </w:rPr>
        <w:t>4-2023年DOC趋势变化遥感观测产品。</w:t>
      </w:r>
    </w:p>
    <w:p>
      <w:pPr>
        <w:spacing w:line="360" w:lineRule="auto"/>
        <w:jc w:val="left"/>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二、申报条件</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1、具有独立承担民事责任能力的法人：提供供应商法人营业执照（副本）、税务登记证、组织机构代码证（或三证合一复印件）或事业单位法人证书（副本）复印件盖公章。</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2、具有良好的商业信誉和健全的财务会计制度（提供承诺函）；</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3、具有履行合同所必需的设备和专业技术能力（提供承诺函）；</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4、近3年内在经营活动中没有重大违法记录（提供承诺函）；</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5、有依法缴纳税收和社会保障资金的良好记录（提供承诺函）。</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6、近三年内没有被“信用中国”（www.creditchina.gov.cn）、中国政府采购网（www.ccgp.gov.cn）列入失信被执行人、重大税收违法失信主体、政府采购严重违法失信行为记录名单承诺文件或相关截图。</w:t>
      </w:r>
    </w:p>
    <w:p>
      <w:pPr>
        <w:pStyle w:val="24"/>
        <w:adjustRightInd w:val="0"/>
        <w:snapToGrid w:val="0"/>
        <w:spacing w:line="360" w:lineRule="auto"/>
        <w:ind w:firstLine="0" w:firstLineChars="0"/>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三、申请受理</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1、公开选聘工作自本公告公布之日起开始，参加选聘单位可登录网站（海南省生态环境厅网站http://hnsthb.hainan.gov.cn），下载相关材料。</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2、</w:t>
      </w:r>
      <w:r>
        <w:rPr>
          <w:rFonts w:hint="eastAsia" w:ascii="Times New Roman Regular" w:hAnsi="Times New Roman Regular" w:eastAsia="新宋体" w:cs="Times New Roman Regular"/>
          <w:sz w:val="24"/>
          <w:szCs w:val="24"/>
        </w:rPr>
        <w:t>响应文件以中文编写，一律用A4纸打印并装订成册，同时附上电子版（PDF格式，逐页盖章，电子文档内容应与响应文件正本一致）。申请文件一式3份，正本1份，副本2份，每份申请书要注明正本和副本，正、副本分别封装并在封面上注明，副本可为正本复印件。一旦正本和副本不符，则以正本为准。</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hint="eastAsia" w:ascii="Times New Roman Regular" w:hAnsi="Times New Roman Regular" w:eastAsia="新宋体" w:cs="Times New Roman Regular"/>
          <w:sz w:val="24"/>
          <w:szCs w:val="24"/>
        </w:rPr>
        <w:t>响应文件应有法定代表人或被授权人在响应文件对应签字处签字和在对应的盖章处盖单位公章，全部响应文件须包装完好，封皮上写明项目名称、单位名称、联系人姓名和联系电话，加盖单位公章并密封。</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hint="eastAsia" w:ascii="Times New Roman Regular" w:hAnsi="Times New Roman Regular" w:eastAsia="新宋体" w:cs="Times New Roman Regular"/>
          <w:sz w:val="24"/>
          <w:szCs w:val="24"/>
        </w:rPr>
        <w:t>3、申报书文件于</w:t>
      </w:r>
      <w:r>
        <w:rPr>
          <w:rFonts w:hint="eastAsia" w:ascii="Times New Roman Regular" w:hAnsi="Times New Roman Regular" w:eastAsia="新宋体" w:cs="Times New Roman Regular"/>
          <w:sz w:val="24"/>
          <w:szCs w:val="24"/>
          <w:highlight w:val="none"/>
        </w:rPr>
        <w:t>2024年9月</w:t>
      </w:r>
      <w:r>
        <w:rPr>
          <w:rFonts w:hint="eastAsia" w:ascii="Times New Roman Regular" w:hAnsi="Times New Roman Regular" w:eastAsia="新宋体" w:cs="Times New Roman Regular"/>
          <w:sz w:val="24"/>
          <w:szCs w:val="24"/>
          <w:highlight w:val="none"/>
          <w:lang w:val="en-US" w:eastAsia="zh-CN"/>
        </w:rPr>
        <w:t>24</w:t>
      </w:r>
      <w:r>
        <w:rPr>
          <w:rFonts w:hint="eastAsia" w:ascii="Times New Roman Regular" w:hAnsi="Times New Roman Regular" w:eastAsia="新宋体" w:cs="Times New Roman Regular"/>
          <w:sz w:val="24"/>
          <w:szCs w:val="24"/>
          <w:highlight w:val="none"/>
        </w:rPr>
        <w:t>日17:30（以收到时间为准）</w:t>
      </w:r>
      <w:r>
        <w:rPr>
          <w:rFonts w:hint="eastAsia" w:ascii="Times New Roman Regular" w:hAnsi="Times New Roman Regular" w:eastAsia="新宋体" w:cs="Times New Roman Regular"/>
          <w:sz w:val="24"/>
          <w:szCs w:val="24"/>
        </w:rPr>
        <w:t>前递交到海南省海口市美兰区桂林洋经济开发区灵桂大道</w:t>
      </w:r>
      <w:r>
        <w:rPr>
          <w:rFonts w:ascii="Times New Roman Regular" w:hAnsi="Times New Roman Regular" w:eastAsia="新宋体" w:cs="Times New Roman Regular"/>
          <w:sz w:val="24"/>
          <w:szCs w:val="24"/>
        </w:rPr>
        <w:t>327号</w:t>
      </w:r>
      <w:r>
        <w:rPr>
          <w:rFonts w:hint="eastAsia" w:ascii="Times New Roman Regular" w:hAnsi="Times New Roman Regular" w:eastAsia="新宋体" w:cs="Times New Roman Regular"/>
          <w:sz w:val="24"/>
          <w:szCs w:val="24"/>
        </w:rPr>
        <w:t>罗牛山电商大厦904室（可邮寄）。</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联系人：</w:t>
      </w:r>
      <w:r>
        <w:rPr>
          <w:rFonts w:hint="eastAsia" w:ascii="Times New Roman Regular" w:hAnsi="Times New Roman Regular" w:eastAsia="新宋体" w:cs="Times New Roman Regular"/>
          <w:sz w:val="24"/>
          <w:szCs w:val="24"/>
        </w:rPr>
        <w:t>陈</w:t>
      </w:r>
      <w:r>
        <w:rPr>
          <w:rFonts w:ascii="Times New Roman Regular" w:hAnsi="Times New Roman Regular" w:eastAsia="新宋体" w:cs="Times New Roman Regular"/>
          <w:sz w:val="24"/>
          <w:szCs w:val="24"/>
        </w:rPr>
        <w:t>工</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联系电话：1</w:t>
      </w:r>
      <w:r>
        <w:rPr>
          <w:rFonts w:hint="eastAsia" w:ascii="Times New Roman Regular" w:hAnsi="Times New Roman Regular" w:eastAsia="新宋体" w:cs="Times New Roman Regular"/>
          <w:sz w:val="24"/>
          <w:szCs w:val="24"/>
        </w:rPr>
        <w:t>3518880684</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电子邮箱：</w:t>
      </w:r>
      <w:r>
        <w:fldChar w:fldCharType="begin"/>
      </w:r>
      <w:r>
        <w:instrText xml:space="preserve"> HYPERLINK "mailto:chenjunfeng851@163.com" </w:instrText>
      </w:r>
      <w:r>
        <w:fldChar w:fldCharType="separate"/>
      </w:r>
      <w:r>
        <w:rPr>
          <w:rStyle w:val="20"/>
          <w:rFonts w:ascii="Times New Roman Regular" w:hAnsi="Times New Roman Regular" w:eastAsia="新宋体" w:cs="Times New Roman Regular"/>
          <w:sz w:val="24"/>
          <w:szCs w:val="24"/>
        </w:rPr>
        <w:t>chenjunfeng851@163.com</w:t>
      </w:r>
      <w:r>
        <w:rPr>
          <w:rStyle w:val="20"/>
          <w:rFonts w:ascii="Times New Roman Regular" w:hAnsi="Times New Roman Regular" w:eastAsia="新宋体" w:cs="Times New Roman Regular"/>
          <w:sz w:val="24"/>
          <w:szCs w:val="24"/>
        </w:rPr>
        <w:fldChar w:fldCharType="end"/>
      </w:r>
    </w:p>
    <w:p>
      <w:pPr>
        <w:pStyle w:val="24"/>
        <w:adjustRightInd w:val="0"/>
        <w:snapToGrid w:val="0"/>
        <w:spacing w:line="360" w:lineRule="auto"/>
        <w:ind w:firstLine="480"/>
        <w:rPr>
          <w:rFonts w:ascii="Times New Roman Regular" w:hAnsi="Times New Roman Regular" w:eastAsia="新宋体" w:cs="Times New Roman Regular"/>
          <w:sz w:val="24"/>
          <w:szCs w:val="24"/>
        </w:rPr>
      </w:pPr>
    </w:p>
    <w:p>
      <w:pPr>
        <w:pStyle w:val="24"/>
        <w:adjustRightInd w:val="0"/>
        <w:snapToGrid w:val="0"/>
        <w:spacing w:line="360" w:lineRule="auto"/>
        <w:ind w:firstLine="0" w:firstLineChars="0"/>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四、版权及保密要求</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1、中标人向采购人提交的委托工作成果及由此而产生的著作权均归采购人所有，未经采购人同意中标人不得擅自对外进行宣传、发表、出版等方式予以传播。</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2、中标人保证其提交的工作成果为其独立完成，没有侵犯任何其他第三方的著作权。</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3、中标人对于完成委托事项过程中掌握的数据、资料、信息等负有保密义务，擅自泄密须承担法律责任。</w:t>
      </w:r>
    </w:p>
    <w:p>
      <w:pPr>
        <w:pStyle w:val="24"/>
        <w:adjustRightInd w:val="0"/>
        <w:snapToGrid w:val="0"/>
        <w:spacing w:line="360" w:lineRule="auto"/>
        <w:ind w:firstLine="0" w:firstLineChars="0"/>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五、遴选方法</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hint="eastAsia" w:ascii="Times New Roman Regular" w:hAnsi="Times New Roman Regular" w:eastAsia="新宋体" w:cs="Times New Roman Regular"/>
          <w:sz w:val="24"/>
          <w:szCs w:val="24"/>
        </w:rPr>
        <w:t>1、</w:t>
      </w:r>
      <w:r>
        <w:rPr>
          <w:rFonts w:ascii="Times New Roman Regular" w:hAnsi="Times New Roman Regular" w:eastAsia="新宋体" w:cs="Times New Roman Regular"/>
          <w:sz w:val="24"/>
          <w:szCs w:val="24"/>
        </w:rPr>
        <w:t>本次遴选采用综合评分法。</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hint="eastAsia" w:ascii="Times New Roman Regular" w:hAnsi="Times New Roman Regular" w:eastAsia="新宋体" w:cs="Times New Roman Regular"/>
          <w:sz w:val="24"/>
          <w:szCs w:val="24"/>
        </w:rPr>
        <w:t>2、</w:t>
      </w:r>
      <w:r>
        <w:rPr>
          <w:rFonts w:ascii="Times New Roman Regular" w:hAnsi="Times New Roman Regular" w:eastAsia="新宋体" w:cs="Times New Roman Regular"/>
          <w:sz w:val="24"/>
          <w:szCs w:val="24"/>
        </w:rPr>
        <w:t>遴选程序：工作小组先进行资格性审查和符合性审查，只有通过资格性审查和符合性审查的供应商才能进入综合评审阶段；综合评审对供应商技术、能力、价格等因素进行打分，综合得分按由高到低顺序排列，依次确定候选供应商。</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hint="eastAsia" w:ascii="Times New Roman Regular" w:hAnsi="Times New Roman Regular" w:eastAsia="新宋体" w:cs="Times New Roman Regular"/>
          <w:sz w:val="24"/>
          <w:szCs w:val="24"/>
        </w:rPr>
        <w:t>3、</w:t>
      </w:r>
      <w:r>
        <w:rPr>
          <w:rFonts w:ascii="Times New Roman Regular" w:hAnsi="Times New Roman Regular" w:eastAsia="新宋体" w:cs="Times New Roman Regular"/>
          <w:sz w:val="24"/>
          <w:szCs w:val="24"/>
        </w:rPr>
        <w:t>经查证供应商提供虚假资料的，该申报文件按作废处理。</w:t>
      </w:r>
    </w:p>
    <w:p>
      <w:pPr>
        <w:pStyle w:val="24"/>
        <w:adjustRightInd w:val="0"/>
        <w:snapToGrid w:val="0"/>
        <w:spacing w:line="360" w:lineRule="auto"/>
        <w:ind w:firstLine="0" w:firstLineChars="0"/>
        <w:rPr>
          <w:rFonts w:ascii="Times New Roman Regular" w:hAnsi="Times New Roman Regular" w:eastAsia="新宋体" w:cs="Times New Roman Regular"/>
          <w:b/>
          <w:bCs/>
          <w:sz w:val="28"/>
          <w:szCs w:val="28"/>
        </w:rPr>
      </w:pPr>
      <w:bookmarkStart w:id="0" w:name="_Toc28091"/>
      <w:r>
        <w:rPr>
          <w:rFonts w:hint="eastAsia" w:ascii="Times New Roman Regular" w:hAnsi="Times New Roman Regular" w:eastAsia="新宋体" w:cs="Times New Roman Regular"/>
          <w:b/>
          <w:bCs/>
          <w:sz w:val="28"/>
          <w:szCs w:val="28"/>
          <w:lang w:eastAsia="zh-CN"/>
        </w:rPr>
        <w:t>六、</w:t>
      </w:r>
      <w:r>
        <w:rPr>
          <w:rFonts w:ascii="Times New Roman Regular" w:hAnsi="Times New Roman Regular" w:eastAsia="新宋体" w:cs="Times New Roman Regular"/>
          <w:b/>
          <w:bCs/>
          <w:sz w:val="28"/>
          <w:szCs w:val="28"/>
        </w:rPr>
        <w:t>供应商须知</w:t>
      </w:r>
      <w:bookmarkEnd w:id="0"/>
    </w:p>
    <w:p>
      <w:pPr>
        <w:keepNext/>
        <w:keepLines/>
        <w:spacing w:line="560" w:lineRule="exact"/>
        <w:ind w:firstLine="2810" w:firstLineChars="1000"/>
        <w:rPr>
          <w:rFonts w:ascii="Times New Roman Regular" w:hAnsi="Times New Roman Regular" w:eastAsia="新宋体" w:cs="Times New Roman Regular"/>
          <w:sz w:val="28"/>
          <w:szCs w:val="28"/>
        </w:rPr>
      </w:pPr>
      <w:r>
        <w:rPr>
          <w:rFonts w:ascii="Times New Roman Regular" w:hAnsi="Times New Roman Regular" w:eastAsia="新宋体" w:cs="Times New Roman Regular"/>
          <w:b/>
          <w:bCs/>
          <w:sz w:val="28"/>
          <w:szCs w:val="28"/>
        </w:rPr>
        <w:t>供应商资格条件审查资料表</w:t>
      </w:r>
    </w:p>
    <w:tbl>
      <w:tblPr>
        <w:tblStyle w:val="16"/>
        <w:tblW w:w="9022"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975"/>
        <w:gridCol w:w="2280"/>
        <w:gridCol w:w="4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89" w:type="dxa"/>
            <w:vAlign w:val="center"/>
          </w:tcPr>
          <w:p>
            <w:pPr>
              <w:snapToGrid w:val="0"/>
              <w:spacing w:line="240" w:lineRule="atLeast"/>
              <w:jc w:val="center"/>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序号</w:t>
            </w:r>
          </w:p>
        </w:tc>
        <w:tc>
          <w:tcPr>
            <w:tcW w:w="3255" w:type="dxa"/>
            <w:gridSpan w:val="2"/>
            <w:vAlign w:val="center"/>
          </w:tcPr>
          <w:p>
            <w:pPr>
              <w:snapToGrid w:val="0"/>
              <w:spacing w:line="240" w:lineRule="atLeast"/>
              <w:jc w:val="center"/>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检查因素</w:t>
            </w:r>
          </w:p>
        </w:tc>
        <w:tc>
          <w:tcPr>
            <w:tcW w:w="4778" w:type="dxa"/>
            <w:vAlign w:val="center"/>
          </w:tcPr>
          <w:p>
            <w:pPr>
              <w:snapToGrid w:val="0"/>
              <w:spacing w:line="240" w:lineRule="atLeast"/>
              <w:jc w:val="center"/>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989" w:type="dxa"/>
            <w:vMerge w:val="restart"/>
            <w:vAlign w:val="center"/>
          </w:tcPr>
          <w:p>
            <w:pPr>
              <w:snapToGrid w:val="0"/>
              <w:spacing w:line="240" w:lineRule="atLeast"/>
              <w:jc w:val="center"/>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1</w:t>
            </w:r>
          </w:p>
        </w:tc>
        <w:tc>
          <w:tcPr>
            <w:tcW w:w="975" w:type="dxa"/>
            <w:vMerge w:val="restart"/>
            <w:vAlign w:val="center"/>
          </w:tcPr>
          <w:p>
            <w:pPr>
              <w:snapToGrid w:val="0"/>
              <w:spacing w:line="240" w:lineRule="atLeast"/>
              <w:jc w:val="center"/>
              <w:rPr>
                <w:rFonts w:ascii="Times New Roman Regular" w:hAnsi="Times New Roman Regular" w:eastAsia="新宋体" w:cs="Times New Roman Regular"/>
                <w:sz w:val="28"/>
                <w:szCs w:val="28"/>
                <w:lang w:val="zh-CN"/>
              </w:rPr>
            </w:pPr>
            <w:r>
              <w:rPr>
                <w:rFonts w:ascii="Times New Roman Regular" w:hAnsi="Times New Roman Regular" w:eastAsia="新宋体" w:cs="Times New Roman Regular"/>
                <w:sz w:val="28"/>
                <w:szCs w:val="28"/>
                <w:lang w:val="zh-CN"/>
              </w:rPr>
              <w:t>供应商应符合的基本资格条件</w:t>
            </w:r>
          </w:p>
        </w:tc>
        <w:tc>
          <w:tcPr>
            <w:tcW w:w="2280" w:type="dxa"/>
            <w:vAlign w:val="center"/>
          </w:tcPr>
          <w:p>
            <w:pPr>
              <w:snapToGrid w:val="0"/>
              <w:spacing w:line="240" w:lineRule="atLeast"/>
              <w:jc w:val="center"/>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具有独立承担民事责任的能力</w:t>
            </w:r>
          </w:p>
        </w:tc>
        <w:tc>
          <w:tcPr>
            <w:tcW w:w="4778" w:type="dxa"/>
            <w:vAlign w:val="center"/>
          </w:tcPr>
          <w:p>
            <w:pPr>
              <w:snapToGrid w:val="0"/>
              <w:spacing w:line="240" w:lineRule="atLeast"/>
              <w:jc w:val="center"/>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提供供应商法人营业执照（副本）、税务登记证、组织机构代码证（或三证合一复印件）或事业单位法人证书（副本）复印件盖公章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989" w:type="dxa"/>
            <w:vMerge w:val="continue"/>
            <w:vAlign w:val="center"/>
          </w:tcPr>
          <w:p>
            <w:pPr>
              <w:snapToGrid w:val="0"/>
              <w:spacing w:line="240" w:lineRule="atLeast"/>
              <w:jc w:val="center"/>
              <w:rPr>
                <w:rFonts w:ascii="Times New Roman Regular" w:hAnsi="Times New Roman Regular" w:eastAsia="新宋体" w:cs="Times New Roman Regular"/>
                <w:sz w:val="28"/>
                <w:szCs w:val="28"/>
              </w:rPr>
            </w:pPr>
          </w:p>
        </w:tc>
        <w:tc>
          <w:tcPr>
            <w:tcW w:w="975" w:type="dxa"/>
            <w:vMerge w:val="continue"/>
            <w:vAlign w:val="center"/>
          </w:tcPr>
          <w:p>
            <w:pPr>
              <w:snapToGrid w:val="0"/>
              <w:spacing w:line="240" w:lineRule="atLeast"/>
              <w:jc w:val="center"/>
              <w:rPr>
                <w:rFonts w:ascii="Times New Roman Regular" w:hAnsi="Times New Roman Regular" w:eastAsia="新宋体" w:cs="Times New Roman Regular"/>
                <w:sz w:val="28"/>
                <w:szCs w:val="28"/>
                <w:lang w:val="zh-CN"/>
              </w:rPr>
            </w:pPr>
          </w:p>
        </w:tc>
        <w:tc>
          <w:tcPr>
            <w:tcW w:w="2280" w:type="dxa"/>
            <w:vAlign w:val="center"/>
          </w:tcPr>
          <w:p>
            <w:pPr>
              <w:snapToGrid w:val="0"/>
              <w:spacing w:line="240" w:lineRule="atLeast"/>
              <w:jc w:val="center"/>
              <w:rPr>
                <w:rFonts w:ascii="Times New Roman Regular" w:hAnsi="Times New Roman Regular" w:eastAsia="新宋体" w:cs="Times New Roman Regular"/>
                <w:sz w:val="28"/>
                <w:szCs w:val="28"/>
                <w:lang w:val="zh-CN"/>
              </w:rPr>
            </w:pPr>
            <w:r>
              <w:rPr>
                <w:rFonts w:ascii="Times New Roman Regular" w:hAnsi="Times New Roman Regular" w:eastAsia="新宋体" w:cs="Times New Roman Regular"/>
                <w:sz w:val="28"/>
                <w:szCs w:val="28"/>
                <w:lang w:val="zh-CN"/>
              </w:rPr>
              <w:t>具有良好的商业信誉和健全的财务会计制度</w:t>
            </w:r>
          </w:p>
        </w:tc>
        <w:tc>
          <w:tcPr>
            <w:tcW w:w="4778" w:type="dxa"/>
            <w:vAlign w:val="center"/>
          </w:tcPr>
          <w:p>
            <w:pPr>
              <w:snapToGrid w:val="0"/>
              <w:spacing w:line="240" w:lineRule="atLeast"/>
              <w:jc w:val="center"/>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提供承诺函加盖公章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89" w:type="dxa"/>
            <w:vMerge w:val="continue"/>
            <w:vAlign w:val="center"/>
          </w:tcPr>
          <w:p>
            <w:pPr>
              <w:snapToGrid w:val="0"/>
              <w:spacing w:line="240" w:lineRule="atLeast"/>
              <w:jc w:val="center"/>
              <w:rPr>
                <w:rFonts w:ascii="Times New Roman Regular" w:hAnsi="Times New Roman Regular" w:eastAsia="新宋体" w:cs="Times New Roman Regular"/>
                <w:sz w:val="28"/>
                <w:szCs w:val="28"/>
              </w:rPr>
            </w:pPr>
          </w:p>
        </w:tc>
        <w:tc>
          <w:tcPr>
            <w:tcW w:w="975" w:type="dxa"/>
            <w:vMerge w:val="continue"/>
            <w:vAlign w:val="center"/>
          </w:tcPr>
          <w:p>
            <w:pPr>
              <w:snapToGrid w:val="0"/>
              <w:spacing w:line="240" w:lineRule="atLeast"/>
              <w:jc w:val="center"/>
              <w:rPr>
                <w:rFonts w:ascii="Times New Roman Regular" w:hAnsi="Times New Roman Regular" w:eastAsia="新宋体" w:cs="Times New Roman Regular"/>
                <w:sz w:val="28"/>
                <w:szCs w:val="28"/>
                <w:lang w:val="zh-CN"/>
              </w:rPr>
            </w:pPr>
          </w:p>
        </w:tc>
        <w:tc>
          <w:tcPr>
            <w:tcW w:w="2280" w:type="dxa"/>
            <w:vAlign w:val="center"/>
          </w:tcPr>
          <w:p>
            <w:pPr>
              <w:snapToGrid w:val="0"/>
              <w:spacing w:line="240" w:lineRule="atLeast"/>
              <w:jc w:val="center"/>
              <w:rPr>
                <w:rFonts w:ascii="Times New Roman Regular" w:hAnsi="Times New Roman Regular" w:eastAsia="新宋体" w:cs="Times New Roman Regular"/>
                <w:sz w:val="28"/>
                <w:szCs w:val="28"/>
                <w:lang w:val="zh-CN"/>
              </w:rPr>
            </w:pPr>
            <w:r>
              <w:rPr>
                <w:rFonts w:ascii="Times New Roman Regular" w:hAnsi="Times New Roman Regular" w:eastAsia="新宋体" w:cs="Times New Roman Regular"/>
                <w:sz w:val="28"/>
                <w:szCs w:val="28"/>
                <w:lang w:val="zh-CN"/>
              </w:rPr>
              <w:t>具有履行合同所必需的设备和专业技术能力</w:t>
            </w:r>
          </w:p>
        </w:tc>
        <w:tc>
          <w:tcPr>
            <w:tcW w:w="4778" w:type="dxa"/>
            <w:vAlign w:val="center"/>
          </w:tcPr>
          <w:p>
            <w:pPr>
              <w:snapToGrid w:val="0"/>
              <w:spacing w:line="240" w:lineRule="atLeast"/>
              <w:jc w:val="center"/>
              <w:rPr>
                <w:rFonts w:ascii="Times New Roman Regular" w:hAnsi="Times New Roman Regular" w:eastAsia="新宋体" w:cs="Times New Roman Regular"/>
                <w:sz w:val="28"/>
                <w:szCs w:val="28"/>
                <w:lang w:val="zh-CN"/>
              </w:rPr>
            </w:pPr>
            <w:r>
              <w:rPr>
                <w:rFonts w:ascii="Times New Roman Regular" w:hAnsi="Times New Roman Regular" w:eastAsia="新宋体" w:cs="Times New Roman Regular"/>
                <w:sz w:val="28"/>
                <w:szCs w:val="28"/>
              </w:rPr>
              <w:t>提供承诺函加盖公章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989" w:type="dxa"/>
            <w:vMerge w:val="continue"/>
            <w:vAlign w:val="center"/>
          </w:tcPr>
          <w:p>
            <w:pPr>
              <w:snapToGrid w:val="0"/>
              <w:spacing w:line="240" w:lineRule="atLeast"/>
              <w:jc w:val="center"/>
              <w:rPr>
                <w:rFonts w:ascii="Times New Roman Regular" w:hAnsi="Times New Roman Regular" w:eastAsia="新宋体" w:cs="Times New Roman Regular"/>
                <w:sz w:val="28"/>
                <w:szCs w:val="28"/>
              </w:rPr>
            </w:pPr>
          </w:p>
        </w:tc>
        <w:tc>
          <w:tcPr>
            <w:tcW w:w="975" w:type="dxa"/>
            <w:vMerge w:val="continue"/>
            <w:vAlign w:val="center"/>
          </w:tcPr>
          <w:p>
            <w:pPr>
              <w:snapToGrid w:val="0"/>
              <w:spacing w:line="240" w:lineRule="atLeast"/>
              <w:jc w:val="center"/>
              <w:rPr>
                <w:rFonts w:ascii="Times New Roman Regular" w:hAnsi="Times New Roman Regular" w:eastAsia="新宋体" w:cs="Times New Roman Regular"/>
                <w:sz w:val="28"/>
                <w:szCs w:val="28"/>
                <w:lang w:val="zh-CN"/>
              </w:rPr>
            </w:pPr>
          </w:p>
        </w:tc>
        <w:tc>
          <w:tcPr>
            <w:tcW w:w="2280" w:type="dxa"/>
            <w:vAlign w:val="center"/>
          </w:tcPr>
          <w:p>
            <w:pPr>
              <w:snapToGrid w:val="0"/>
              <w:spacing w:line="240" w:lineRule="atLeast"/>
              <w:jc w:val="center"/>
              <w:rPr>
                <w:rFonts w:ascii="Times New Roman Regular" w:hAnsi="Times New Roman Regular" w:eastAsia="新宋体" w:cs="Times New Roman Regular"/>
                <w:sz w:val="28"/>
                <w:szCs w:val="28"/>
                <w:lang w:val="zh-CN"/>
              </w:rPr>
            </w:pPr>
            <w:r>
              <w:rPr>
                <w:rFonts w:ascii="Times New Roman Regular" w:hAnsi="Times New Roman Regular" w:eastAsia="新宋体" w:cs="Times New Roman Regular"/>
                <w:sz w:val="28"/>
                <w:szCs w:val="28"/>
                <w:lang w:val="zh-CN"/>
              </w:rPr>
              <w:t>有依法缴纳税收和社会保障金的良好记录</w:t>
            </w:r>
          </w:p>
        </w:tc>
        <w:tc>
          <w:tcPr>
            <w:tcW w:w="4778" w:type="dxa"/>
            <w:vAlign w:val="center"/>
          </w:tcPr>
          <w:p>
            <w:pPr>
              <w:snapToGrid w:val="0"/>
              <w:spacing w:line="240" w:lineRule="atLeast"/>
              <w:jc w:val="center"/>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提供承诺函加盖公章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9" w:type="dxa"/>
            <w:vMerge w:val="continue"/>
            <w:vAlign w:val="center"/>
          </w:tcPr>
          <w:p>
            <w:pPr>
              <w:snapToGrid w:val="0"/>
              <w:spacing w:line="240" w:lineRule="atLeast"/>
              <w:jc w:val="center"/>
              <w:rPr>
                <w:rFonts w:ascii="Times New Roman Regular" w:hAnsi="Times New Roman Regular" w:eastAsia="新宋体" w:cs="Times New Roman Regular"/>
                <w:sz w:val="28"/>
                <w:szCs w:val="28"/>
              </w:rPr>
            </w:pPr>
          </w:p>
        </w:tc>
        <w:tc>
          <w:tcPr>
            <w:tcW w:w="975" w:type="dxa"/>
            <w:vMerge w:val="continue"/>
            <w:vAlign w:val="center"/>
          </w:tcPr>
          <w:p>
            <w:pPr>
              <w:snapToGrid w:val="0"/>
              <w:spacing w:line="240" w:lineRule="atLeast"/>
              <w:jc w:val="center"/>
              <w:rPr>
                <w:rFonts w:ascii="Times New Roman Regular" w:hAnsi="Times New Roman Regular" w:eastAsia="新宋体" w:cs="Times New Roman Regular"/>
                <w:sz w:val="28"/>
                <w:szCs w:val="28"/>
                <w:lang w:val="zh-CN"/>
              </w:rPr>
            </w:pPr>
          </w:p>
        </w:tc>
        <w:tc>
          <w:tcPr>
            <w:tcW w:w="2280" w:type="dxa"/>
            <w:vAlign w:val="center"/>
          </w:tcPr>
          <w:p>
            <w:pPr>
              <w:snapToGrid w:val="0"/>
              <w:spacing w:line="240" w:lineRule="atLeast"/>
              <w:jc w:val="center"/>
              <w:rPr>
                <w:rFonts w:ascii="Times New Roman Regular" w:hAnsi="Times New Roman Regular" w:eastAsia="新宋体" w:cs="Times New Roman Regular"/>
                <w:sz w:val="28"/>
                <w:szCs w:val="28"/>
                <w:lang w:val="zh-CN"/>
              </w:rPr>
            </w:pPr>
            <w:r>
              <w:rPr>
                <w:rFonts w:ascii="Times New Roman Regular" w:hAnsi="Times New Roman Regular" w:eastAsia="新宋体" w:cs="Times New Roman Regular"/>
                <w:sz w:val="28"/>
                <w:szCs w:val="28"/>
              </w:rPr>
              <w:t>参加政府采购活动前三年内，在经营活动中没有重大违法记录</w:t>
            </w:r>
          </w:p>
        </w:tc>
        <w:tc>
          <w:tcPr>
            <w:tcW w:w="4778" w:type="dxa"/>
            <w:vAlign w:val="center"/>
          </w:tcPr>
          <w:p>
            <w:pPr>
              <w:snapToGrid w:val="0"/>
              <w:spacing w:line="240" w:lineRule="atLeast"/>
              <w:jc w:val="center"/>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提供承诺函加盖公章（供应商注册成立时间不足三年的，从注册时间起算）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989" w:type="dxa"/>
            <w:vAlign w:val="center"/>
          </w:tcPr>
          <w:p>
            <w:pPr>
              <w:snapToGrid w:val="0"/>
              <w:spacing w:line="240" w:lineRule="atLeast"/>
              <w:jc w:val="center"/>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2</w:t>
            </w:r>
          </w:p>
        </w:tc>
        <w:tc>
          <w:tcPr>
            <w:tcW w:w="3255" w:type="dxa"/>
            <w:gridSpan w:val="2"/>
            <w:vAlign w:val="center"/>
          </w:tcPr>
          <w:p>
            <w:pPr>
              <w:snapToGrid w:val="0"/>
              <w:spacing w:line="240" w:lineRule="atLeast"/>
              <w:jc w:val="center"/>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供应商在“信用中国”网站"中国政府采购网没有列入失信被执行人、重大税收违法案件当事人名单、政府采购严重违法失信行为记录名单。</w:t>
            </w:r>
          </w:p>
        </w:tc>
        <w:tc>
          <w:tcPr>
            <w:tcW w:w="4778" w:type="dxa"/>
            <w:vAlign w:val="center"/>
          </w:tcPr>
          <w:p>
            <w:pPr>
              <w:snapToGrid w:val="0"/>
              <w:spacing w:line="240" w:lineRule="atLeast"/>
              <w:jc w:val="center"/>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查询结果截图并加盖公章</w:t>
            </w:r>
          </w:p>
        </w:tc>
      </w:tr>
    </w:tbl>
    <w:p>
      <w:pPr>
        <w:spacing w:line="240" w:lineRule="exact"/>
        <w:ind w:firstLine="480" w:firstLineChars="200"/>
        <w:rPr>
          <w:rFonts w:ascii="Times New Roman Regular" w:hAnsi="Times New Roman Regular" w:eastAsia="新宋体" w:cs="Times New Roman Regular"/>
          <w:kern w:val="0"/>
          <w:sz w:val="24"/>
          <w:szCs w:val="24"/>
        </w:rPr>
      </w:pPr>
    </w:p>
    <w:p>
      <w:pPr>
        <w:spacing w:line="400" w:lineRule="exact"/>
        <w:ind w:firstLine="480" w:firstLineChars="20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pacing w:line="560" w:lineRule="exact"/>
        <w:ind w:firstLine="562" w:firstLineChars="200"/>
        <w:rPr>
          <w:rFonts w:ascii="Times New Roman Regular" w:hAnsi="Times New Roman Regular" w:eastAsia="新宋体" w:cs="Times New Roman Regular"/>
          <w:b/>
          <w:bCs/>
          <w:sz w:val="28"/>
        </w:rPr>
      </w:pPr>
      <w:r>
        <w:rPr>
          <w:rFonts w:ascii="Times New Roman Regular" w:hAnsi="Times New Roman Regular" w:eastAsia="新宋体" w:cs="Times New Roman Regular"/>
          <w:b/>
          <w:bCs/>
          <w:sz w:val="28"/>
        </w:rPr>
        <w:br w:type="page"/>
      </w:r>
    </w:p>
    <w:p>
      <w:pPr>
        <w:ind w:firstLine="562" w:firstLineChars="200"/>
        <w:jc w:val="center"/>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符合性审查资料表</w:t>
      </w:r>
    </w:p>
    <w:tbl>
      <w:tblPr>
        <w:tblStyle w:val="16"/>
        <w:tblW w:w="9705" w:type="dxa"/>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545"/>
        <w:gridCol w:w="1935"/>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25" w:type="dxa"/>
            <w:vAlign w:val="center"/>
          </w:tcPr>
          <w:p>
            <w:pPr>
              <w:snapToGrid w:val="0"/>
              <w:spacing w:line="240" w:lineRule="atLeast"/>
              <w:jc w:val="center"/>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序号</w:t>
            </w:r>
          </w:p>
        </w:tc>
        <w:tc>
          <w:tcPr>
            <w:tcW w:w="3480" w:type="dxa"/>
            <w:gridSpan w:val="2"/>
            <w:vAlign w:val="center"/>
          </w:tcPr>
          <w:p>
            <w:pPr>
              <w:snapToGrid w:val="0"/>
              <w:spacing w:line="240" w:lineRule="atLeast"/>
              <w:jc w:val="center"/>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评审因素</w:t>
            </w:r>
          </w:p>
        </w:tc>
        <w:tc>
          <w:tcPr>
            <w:tcW w:w="5400" w:type="dxa"/>
            <w:vAlign w:val="center"/>
          </w:tcPr>
          <w:p>
            <w:pPr>
              <w:snapToGrid w:val="0"/>
              <w:spacing w:line="240" w:lineRule="atLeast"/>
              <w:jc w:val="center"/>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25" w:type="dxa"/>
            <w:vMerge w:val="restart"/>
            <w:vAlign w:val="center"/>
          </w:tcPr>
          <w:p>
            <w:pPr>
              <w:snapToGrid w:val="0"/>
              <w:spacing w:line="240" w:lineRule="atLeast"/>
              <w:jc w:val="center"/>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1</w:t>
            </w:r>
          </w:p>
        </w:tc>
        <w:tc>
          <w:tcPr>
            <w:tcW w:w="1545" w:type="dxa"/>
            <w:vMerge w:val="restart"/>
            <w:vAlign w:val="center"/>
          </w:tcPr>
          <w:p>
            <w:pPr>
              <w:snapToGrid w:val="0"/>
              <w:spacing w:line="240" w:lineRule="atLeast"/>
              <w:jc w:val="center"/>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有效性审查</w:t>
            </w:r>
          </w:p>
          <w:p>
            <w:pPr>
              <w:snapToGrid w:val="0"/>
              <w:spacing w:line="240" w:lineRule="atLeast"/>
              <w:jc w:val="center"/>
              <w:rPr>
                <w:rFonts w:ascii="Times New Roman Regular" w:hAnsi="Times New Roman Regular" w:eastAsia="新宋体" w:cs="Times New Roman Regular"/>
                <w:sz w:val="28"/>
                <w:szCs w:val="28"/>
              </w:rPr>
            </w:pPr>
          </w:p>
        </w:tc>
        <w:tc>
          <w:tcPr>
            <w:tcW w:w="1935" w:type="dxa"/>
            <w:vAlign w:val="center"/>
          </w:tcPr>
          <w:p>
            <w:pPr>
              <w:snapToGrid w:val="0"/>
              <w:spacing w:line="240" w:lineRule="atLeast"/>
              <w:jc w:val="center"/>
              <w:rPr>
                <w:rFonts w:ascii="Times New Roman Regular" w:hAnsi="Times New Roman Regular" w:eastAsia="新宋体" w:cs="Times New Roman Regular"/>
                <w:sz w:val="28"/>
                <w:szCs w:val="28"/>
                <w:lang w:val="zh-CN"/>
              </w:rPr>
            </w:pPr>
            <w:r>
              <w:rPr>
                <w:rFonts w:ascii="Times New Roman Regular" w:hAnsi="Times New Roman Regular" w:eastAsia="新宋体" w:cs="Times New Roman Regular"/>
                <w:sz w:val="28"/>
                <w:szCs w:val="28"/>
              </w:rPr>
              <w:t>法定代表人身份证明及授权委托书</w:t>
            </w:r>
          </w:p>
        </w:tc>
        <w:tc>
          <w:tcPr>
            <w:tcW w:w="5400" w:type="dxa"/>
            <w:vAlign w:val="center"/>
          </w:tcPr>
          <w:p>
            <w:pPr>
              <w:snapToGrid w:val="0"/>
              <w:spacing w:line="240" w:lineRule="atLeast"/>
              <w:jc w:val="center"/>
              <w:rPr>
                <w:rFonts w:ascii="Times New Roman Regular" w:hAnsi="Times New Roman Regular" w:eastAsia="新宋体" w:cs="Times New Roman Regular"/>
                <w:sz w:val="28"/>
                <w:szCs w:val="28"/>
                <w:lang w:val="zh-CN"/>
              </w:rPr>
            </w:pPr>
            <w:r>
              <w:rPr>
                <w:rFonts w:ascii="Times New Roman Regular" w:hAnsi="Times New Roman Regular" w:eastAsia="新宋体" w:cs="Times New Roman Regular"/>
                <w:sz w:val="28"/>
                <w:szCs w:val="28"/>
              </w:rPr>
              <w:t>法定代表人身份证明及授权委托书有效，符合响应文件规定的格式。签字、盖章齐全。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825" w:type="dxa"/>
            <w:vMerge w:val="continue"/>
            <w:vAlign w:val="center"/>
          </w:tcPr>
          <w:p>
            <w:pPr>
              <w:snapToGrid w:val="0"/>
              <w:spacing w:line="240" w:lineRule="atLeast"/>
              <w:jc w:val="center"/>
              <w:rPr>
                <w:rFonts w:ascii="Times New Roman Regular" w:hAnsi="Times New Roman Regular" w:eastAsia="新宋体" w:cs="Times New Roman Regular"/>
                <w:sz w:val="28"/>
                <w:szCs w:val="28"/>
              </w:rPr>
            </w:pPr>
          </w:p>
        </w:tc>
        <w:tc>
          <w:tcPr>
            <w:tcW w:w="1545" w:type="dxa"/>
            <w:vMerge w:val="continue"/>
            <w:vAlign w:val="center"/>
          </w:tcPr>
          <w:p>
            <w:pPr>
              <w:snapToGrid w:val="0"/>
              <w:spacing w:line="240" w:lineRule="atLeast"/>
              <w:jc w:val="center"/>
              <w:rPr>
                <w:rFonts w:ascii="Times New Roman Regular" w:hAnsi="Times New Roman Regular" w:eastAsia="新宋体" w:cs="Times New Roman Regular"/>
                <w:sz w:val="28"/>
                <w:szCs w:val="28"/>
              </w:rPr>
            </w:pPr>
          </w:p>
        </w:tc>
        <w:tc>
          <w:tcPr>
            <w:tcW w:w="1935" w:type="dxa"/>
            <w:vAlign w:val="center"/>
          </w:tcPr>
          <w:p>
            <w:pPr>
              <w:snapToGrid w:val="0"/>
              <w:spacing w:line="240" w:lineRule="atLeast"/>
              <w:jc w:val="center"/>
              <w:rPr>
                <w:rFonts w:ascii="Times New Roman Regular" w:hAnsi="Times New Roman Regular" w:eastAsia="新宋体" w:cs="Times New Roman Regular"/>
                <w:sz w:val="28"/>
                <w:szCs w:val="28"/>
                <w:lang w:val="zh-CN"/>
              </w:rPr>
            </w:pPr>
            <w:r>
              <w:rPr>
                <w:rFonts w:ascii="Times New Roman Regular" w:hAnsi="Times New Roman Regular" w:eastAsia="新宋体" w:cs="Times New Roman Regular"/>
                <w:sz w:val="28"/>
                <w:szCs w:val="28"/>
              </w:rPr>
              <w:t>报价</w:t>
            </w:r>
          </w:p>
        </w:tc>
        <w:tc>
          <w:tcPr>
            <w:tcW w:w="5400" w:type="dxa"/>
            <w:vAlign w:val="center"/>
          </w:tcPr>
          <w:p>
            <w:pPr>
              <w:snapToGrid w:val="0"/>
              <w:spacing w:line="240" w:lineRule="atLeast"/>
              <w:jc w:val="center"/>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lang w:val="zh-CN"/>
              </w:rPr>
              <w:t>只能在最高限价内报价；</w:t>
            </w:r>
            <w:r>
              <w:rPr>
                <w:rFonts w:ascii="Times New Roman Regular" w:hAnsi="Times New Roman Regular" w:eastAsia="新宋体" w:cs="Times New Roman Regular"/>
                <w:sz w:val="28"/>
                <w:szCs w:val="28"/>
              </w:rPr>
              <w:t>每次报价只能有一个有效报价，不得提交选择性报价；修正报价经供应商确认（如有）；报价不漏项。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25" w:type="dxa"/>
            <w:vMerge w:val="restart"/>
            <w:vAlign w:val="center"/>
          </w:tcPr>
          <w:p>
            <w:pPr>
              <w:snapToGrid w:val="0"/>
              <w:spacing w:line="240" w:lineRule="atLeast"/>
              <w:jc w:val="center"/>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2</w:t>
            </w:r>
          </w:p>
        </w:tc>
        <w:tc>
          <w:tcPr>
            <w:tcW w:w="1545" w:type="dxa"/>
            <w:vMerge w:val="restart"/>
            <w:vAlign w:val="center"/>
          </w:tcPr>
          <w:p>
            <w:pPr>
              <w:snapToGrid w:val="0"/>
              <w:spacing w:line="240" w:lineRule="atLeast"/>
              <w:jc w:val="center"/>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完整性审查</w:t>
            </w:r>
          </w:p>
        </w:tc>
        <w:tc>
          <w:tcPr>
            <w:tcW w:w="1935" w:type="dxa"/>
            <w:vAlign w:val="center"/>
          </w:tcPr>
          <w:p>
            <w:pPr>
              <w:snapToGrid w:val="0"/>
              <w:spacing w:line="240" w:lineRule="atLeast"/>
              <w:jc w:val="center"/>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响应</w:t>
            </w:r>
            <w:r>
              <w:rPr>
                <w:rFonts w:ascii="Times New Roman Regular" w:hAnsi="Times New Roman Regular" w:eastAsia="新宋体" w:cs="Times New Roman Regular"/>
                <w:sz w:val="28"/>
                <w:szCs w:val="28"/>
                <w:lang w:val="zh-CN"/>
              </w:rPr>
              <w:t>文件份数</w:t>
            </w:r>
          </w:p>
        </w:tc>
        <w:tc>
          <w:tcPr>
            <w:tcW w:w="5400" w:type="dxa"/>
            <w:vAlign w:val="center"/>
          </w:tcPr>
          <w:p>
            <w:pPr>
              <w:snapToGrid w:val="0"/>
              <w:spacing w:line="240" w:lineRule="atLeast"/>
              <w:jc w:val="center"/>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响应</w:t>
            </w:r>
            <w:r>
              <w:rPr>
                <w:rFonts w:ascii="Times New Roman Regular" w:hAnsi="Times New Roman Regular" w:eastAsia="新宋体" w:cs="Times New Roman Regular"/>
                <w:sz w:val="28"/>
                <w:szCs w:val="28"/>
                <w:lang w:val="zh-CN"/>
              </w:rPr>
              <w:t>文件正、副本数量（含电子文档）符合</w:t>
            </w:r>
            <w:r>
              <w:rPr>
                <w:rFonts w:ascii="Times New Roman Regular" w:hAnsi="Times New Roman Regular" w:eastAsia="新宋体" w:cs="Times New Roman Regular"/>
                <w:sz w:val="28"/>
                <w:szCs w:val="28"/>
              </w:rPr>
              <w:t>招标</w:t>
            </w:r>
            <w:r>
              <w:rPr>
                <w:rFonts w:ascii="Times New Roman Regular" w:hAnsi="Times New Roman Regular" w:eastAsia="新宋体" w:cs="Times New Roman Regular"/>
                <w:sz w:val="28"/>
                <w:szCs w:val="28"/>
                <w:lang w:val="zh-CN"/>
              </w:rPr>
              <w:t>文件要求</w:t>
            </w:r>
            <w:r>
              <w:rPr>
                <w:rFonts w:ascii="Times New Roman Regular" w:hAnsi="Times New Roman Regular" w:eastAsia="新宋体" w:cs="Times New Roman Regular"/>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5" w:type="dxa"/>
            <w:vMerge w:val="continue"/>
            <w:vAlign w:val="center"/>
          </w:tcPr>
          <w:p>
            <w:pPr>
              <w:snapToGrid w:val="0"/>
              <w:spacing w:line="240" w:lineRule="atLeast"/>
              <w:jc w:val="center"/>
              <w:rPr>
                <w:rFonts w:ascii="Times New Roman Regular" w:hAnsi="Times New Roman Regular" w:eastAsia="新宋体" w:cs="Times New Roman Regular"/>
                <w:sz w:val="28"/>
                <w:szCs w:val="28"/>
              </w:rPr>
            </w:pPr>
          </w:p>
        </w:tc>
        <w:tc>
          <w:tcPr>
            <w:tcW w:w="1545" w:type="dxa"/>
            <w:vMerge w:val="continue"/>
            <w:vAlign w:val="center"/>
          </w:tcPr>
          <w:p>
            <w:pPr>
              <w:snapToGrid w:val="0"/>
              <w:spacing w:line="240" w:lineRule="atLeast"/>
              <w:jc w:val="center"/>
              <w:rPr>
                <w:rFonts w:ascii="Times New Roman Regular" w:hAnsi="Times New Roman Regular" w:eastAsia="新宋体" w:cs="Times New Roman Regular"/>
                <w:sz w:val="28"/>
                <w:szCs w:val="28"/>
              </w:rPr>
            </w:pPr>
          </w:p>
        </w:tc>
        <w:tc>
          <w:tcPr>
            <w:tcW w:w="1935" w:type="dxa"/>
            <w:vAlign w:val="center"/>
          </w:tcPr>
          <w:p>
            <w:pPr>
              <w:snapToGrid w:val="0"/>
              <w:spacing w:line="240" w:lineRule="atLeast"/>
              <w:jc w:val="center"/>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响应文件内容</w:t>
            </w:r>
          </w:p>
        </w:tc>
        <w:tc>
          <w:tcPr>
            <w:tcW w:w="5400" w:type="dxa"/>
            <w:vAlign w:val="center"/>
          </w:tcPr>
          <w:p>
            <w:pPr>
              <w:snapToGrid w:val="0"/>
              <w:spacing w:line="240" w:lineRule="atLeast"/>
              <w:jc w:val="center"/>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是否完全响应项目需求</w:t>
            </w:r>
          </w:p>
        </w:tc>
      </w:tr>
    </w:tbl>
    <w:p>
      <w:pPr>
        <w:spacing w:line="560" w:lineRule="exact"/>
        <w:ind w:firstLine="600" w:firstLineChars="200"/>
        <w:rPr>
          <w:rFonts w:ascii="Times New Roman Regular" w:hAnsi="Times New Roman Regular" w:eastAsia="新宋体" w:cs="Times New Roman Regular"/>
          <w:sz w:val="30"/>
          <w:szCs w:val="24"/>
        </w:rPr>
      </w:pPr>
      <w:r>
        <w:rPr>
          <w:rFonts w:ascii="Times New Roman Regular" w:hAnsi="Times New Roman Regular" w:eastAsia="新宋体" w:cs="Times New Roman Regular"/>
          <w:sz w:val="30"/>
          <w:szCs w:val="24"/>
        </w:rPr>
        <w:br w:type="page"/>
      </w:r>
    </w:p>
    <w:p>
      <w:pPr>
        <w:spacing w:line="560" w:lineRule="exact"/>
        <w:jc w:val="center"/>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综合评分表</w:t>
      </w:r>
    </w:p>
    <w:tbl>
      <w:tblPr>
        <w:tblStyle w:val="16"/>
        <w:tblW w:w="0" w:type="auto"/>
        <w:tblInd w:w="0" w:type="dxa"/>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33"/>
        <w:gridCol w:w="627"/>
        <w:gridCol w:w="760"/>
        <w:gridCol w:w="5302"/>
        <w:gridCol w:w="1068"/>
      </w:tblGrid>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285" w:hRule="atLeast"/>
        </w:trPr>
        <w:tc>
          <w:tcPr>
            <w:tcW w:w="533" w:type="dxa"/>
            <w:tcBorders>
              <w:top w:val="single" w:color="auto"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b/>
                <w:bCs/>
                <w:color w:val="333333"/>
                <w:kern w:val="0"/>
                <w:sz w:val="20"/>
                <w:szCs w:val="20"/>
              </w:rPr>
              <w:t>序号</w:t>
            </w:r>
          </w:p>
        </w:tc>
        <w:tc>
          <w:tcPr>
            <w:tcW w:w="627"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b/>
                <w:bCs/>
                <w:color w:val="333333"/>
                <w:kern w:val="0"/>
                <w:sz w:val="20"/>
                <w:szCs w:val="20"/>
              </w:rPr>
              <w:t>评分因素</w:t>
            </w:r>
          </w:p>
        </w:tc>
        <w:tc>
          <w:tcPr>
            <w:tcW w:w="760"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b/>
                <w:bCs/>
                <w:color w:val="333333"/>
                <w:kern w:val="0"/>
                <w:sz w:val="20"/>
                <w:szCs w:val="20"/>
              </w:rPr>
              <w:t>分值权重</w:t>
            </w:r>
          </w:p>
        </w:tc>
        <w:tc>
          <w:tcPr>
            <w:tcW w:w="5302"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b/>
                <w:bCs/>
                <w:color w:val="333333"/>
                <w:kern w:val="0"/>
                <w:sz w:val="20"/>
                <w:szCs w:val="20"/>
              </w:rPr>
              <w:t>各评分因素细项</w:t>
            </w:r>
          </w:p>
        </w:tc>
        <w:tc>
          <w:tcPr>
            <w:tcW w:w="1068"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b/>
                <w:bCs/>
                <w:color w:val="333333"/>
                <w:kern w:val="0"/>
                <w:sz w:val="20"/>
                <w:szCs w:val="20"/>
              </w:rPr>
              <w:t>分值区间</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45" w:hRule="atLeast"/>
        </w:trPr>
        <w:tc>
          <w:tcPr>
            <w:tcW w:w="533" w:type="dxa"/>
            <w:tcBorders>
              <w:top w:val="single" w:color="auto"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1</w:t>
            </w:r>
          </w:p>
        </w:tc>
        <w:tc>
          <w:tcPr>
            <w:tcW w:w="627" w:type="dxa"/>
            <w:tcBorders>
              <w:top w:val="single" w:color="auto" w:sz="6" w:space="0"/>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报价评分</w:t>
            </w:r>
          </w:p>
        </w:tc>
        <w:tc>
          <w:tcPr>
            <w:tcW w:w="7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adjustRightInd w:val="0"/>
              <w:snapToGrid w:val="0"/>
              <w:spacing w:line="360" w:lineRule="auto"/>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1</w:t>
            </w:r>
            <w:r>
              <w:rPr>
                <w:rFonts w:hint="default" w:ascii="Times New Roman Regular" w:hAnsi="Times New Roman Regular" w:eastAsia="新宋体" w:cs="Times New Roman Regular"/>
                <w:color w:val="333333"/>
                <w:kern w:val="0"/>
                <w:sz w:val="20"/>
                <w:szCs w:val="20"/>
                <w:lang w:val="en"/>
              </w:rPr>
              <w:t>5</w:t>
            </w:r>
            <w:r>
              <w:rPr>
                <w:rFonts w:ascii="Times New Roman Regular" w:hAnsi="Times New Roman Regular" w:eastAsia="新宋体" w:cs="Times New Roman Regular"/>
                <w:color w:val="333333"/>
                <w:kern w:val="0"/>
                <w:sz w:val="20"/>
                <w:szCs w:val="20"/>
              </w:rPr>
              <w:t>分</w:t>
            </w:r>
          </w:p>
        </w:tc>
        <w:tc>
          <w:tcPr>
            <w:tcW w:w="5302" w:type="dxa"/>
            <w:tcBorders>
              <w:top w:val="single" w:color="auto" w:sz="6" w:space="0"/>
              <w:left w:val="single" w:color="000000"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widowControl/>
              <w:adjustRightInd w:val="0"/>
              <w:snapToGrid w:val="0"/>
              <w:spacing w:line="312" w:lineRule="auto"/>
              <w:jc w:val="left"/>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评标价：报价得分=（基准价格/报价）</w:t>
            </w:r>
            <w:r>
              <w:rPr>
                <w:rFonts w:ascii="Times New Roman Regular" w:hAnsi="Times New Roman Regular" w:eastAsia="新宋体" w:cs="Times New Roman Regular"/>
                <w:sz w:val="20"/>
                <w:szCs w:val="20"/>
              </w:rPr>
              <w:t>×</w:t>
            </w:r>
            <w:r>
              <w:rPr>
                <w:rFonts w:ascii="Times New Roman Regular" w:hAnsi="Times New Roman Regular" w:eastAsia="新宋体" w:cs="Times New Roman Regular"/>
                <w:color w:val="333333"/>
                <w:kern w:val="0"/>
                <w:sz w:val="20"/>
                <w:szCs w:val="20"/>
              </w:rPr>
              <w:t>1</w:t>
            </w:r>
            <w:r>
              <w:rPr>
                <w:rFonts w:hint="default" w:ascii="Times New Roman Regular" w:hAnsi="Times New Roman Regular" w:eastAsia="新宋体" w:cs="Times New Roman Regular"/>
                <w:color w:val="333333"/>
                <w:kern w:val="0"/>
                <w:sz w:val="20"/>
                <w:szCs w:val="20"/>
                <w:lang w:val="en"/>
              </w:rPr>
              <w:t>5</w:t>
            </w:r>
            <w:r>
              <w:rPr>
                <w:rFonts w:ascii="Times New Roman Regular" w:hAnsi="Times New Roman Regular" w:eastAsia="新宋体" w:cs="Times New Roman Regular"/>
                <w:color w:val="333333"/>
                <w:kern w:val="0"/>
                <w:sz w:val="20"/>
                <w:szCs w:val="20"/>
              </w:rPr>
              <w:t>分，基准价格为所有有效投标最低报价。</w:t>
            </w:r>
          </w:p>
        </w:tc>
        <w:tc>
          <w:tcPr>
            <w:tcW w:w="1068"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adjustRightInd w:val="0"/>
              <w:snapToGrid w:val="0"/>
              <w:spacing w:line="360" w:lineRule="auto"/>
              <w:jc w:val="center"/>
              <w:textAlignment w:val="center"/>
              <w:rPr>
                <w:rFonts w:hint="default" w:ascii="Times New Roman Regular" w:hAnsi="Times New Roman Regular" w:eastAsia="新宋体" w:cs="Times New Roman Regular"/>
                <w:color w:val="333333"/>
                <w:kern w:val="0"/>
                <w:sz w:val="20"/>
                <w:szCs w:val="20"/>
                <w:lang w:val="en"/>
              </w:rPr>
            </w:pPr>
            <w:r>
              <w:rPr>
                <w:rFonts w:ascii="Times New Roman Regular" w:hAnsi="Times New Roman Regular" w:eastAsia="新宋体" w:cs="Times New Roman Regular"/>
                <w:color w:val="333333"/>
                <w:kern w:val="0"/>
                <w:sz w:val="20"/>
                <w:szCs w:val="20"/>
              </w:rPr>
              <w:t>0-1</w:t>
            </w:r>
            <w:r>
              <w:rPr>
                <w:rFonts w:hint="default" w:ascii="Times New Roman Regular" w:hAnsi="Times New Roman Regular" w:eastAsia="新宋体" w:cs="Times New Roman Regular"/>
                <w:color w:val="333333"/>
                <w:kern w:val="0"/>
                <w:sz w:val="20"/>
                <w:szCs w:val="20"/>
                <w:lang w:val="en"/>
              </w:rPr>
              <w:t>5</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775" w:hRule="atLeast"/>
        </w:trPr>
        <w:tc>
          <w:tcPr>
            <w:tcW w:w="533" w:type="dxa"/>
            <w:vMerge w:val="restart"/>
            <w:tcBorders>
              <w:top w:val="single" w:color="auto" w:sz="6" w:space="0"/>
              <w:left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2</w:t>
            </w:r>
          </w:p>
        </w:tc>
        <w:tc>
          <w:tcPr>
            <w:tcW w:w="627" w:type="dxa"/>
            <w:vMerge w:val="restart"/>
            <w:tcBorders>
              <w:top w:val="single" w:color="auto" w:sz="6" w:space="0"/>
              <w:left w:val="single" w:color="auto" w:sz="6" w:space="0"/>
              <w:right w:val="single" w:color="000000" w:sz="6" w:space="0"/>
            </w:tcBorders>
            <w:shd w:val="clear" w:color="auto" w:fill="FFFFFF"/>
            <w:tcMar>
              <w:top w:w="0" w:type="dxa"/>
              <w:left w:w="105" w:type="dxa"/>
              <w:bottom w:w="0" w:type="dxa"/>
              <w:right w:w="105" w:type="dxa"/>
            </w:tcMar>
            <w:vAlign w:val="center"/>
          </w:tcPr>
          <w:p>
            <w:pPr>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商务评分</w:t>
            </w:r>
          </w:p>
        </w:tc>
        <w:tc>
          <w:tcPr>
            <w:tcW w:w="76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adjustRightInd w:val="0"/>
              <w:snapToGrid w:val="0"/>
              <w:spacing w:line="360" w:lineRule="auto"/>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3</w:t>
            </w:r>
            <w:r>
              <w:rPr>
                <w:rFonts w:hint="default" w:ascii="Times New Roman Regular" w:hAnsi="Times New Roman Regular" w:eastAsia="新宋体" w:cs="Times New Roman Regular"/>
                <w:color w:val="333333"/>
                <w:kern w:val="0"/>
                <w:sz w:val="20"/>
                <w:szCs w:val="20"/>
                <w:lang w:val="en"/>
              </w:rPr>
              <w:t>0</w:t>
            </w:r>
            <w:r>
              <w:rPr>
                <w:rFonts w:ascii="Times New Roman Regular" w:hAnsi="Times New Roman Regular" w:eastAsia="新宋体" w:cs="Times New Roman Regular"/>
                <w:color w:val="333333"/>
                <w:kern w:val="0"/>
                <w:sz w:val="20"/>
                <w:szCs w:val="20"/>
              </w:rPr>
              <w:t>分</w:t>
            </w:r>
          </w:p>
        </w:tc>
        <w:tc>
          <w:tcPr>
            <w:tcW w:w="5302" w:type="dxa"/>
            <w:tcBorders>
              <w:top w:val="single" w:color="auto" w:sz="6" w:space="0"/>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1、业绩（</w:t>
            </w:r>
            <w:r>
              <w:rPr>
                <w:rFonts w:hint="default" w:ascii="Times New Roman Regular" w:hAnsi="Times New Roman Regular" w:eastAsia="新宋体" w:cs="Times New Roman Regular"/>
                <w:color w:val="333333"/>
                <w:kern w:val="0"/>
                <w:sz w:val="20"/>
                <w:szCs w:val="20"/>
                <w:lang w:val="en"/>
              </w:rPr>
              <w:t>15</w:t>
            </w:r>
            <w:r>
              <w:rPr>
                <w:rFonts w:ascii="Times New Roman Regular" w:hAnsi="Times New Roman Regular" w:eastAsia="新宋体" w:cs="Times New Roman Regular"/>
                <w:color w:val="333333"/>
                <w:kern w:val="0"/>
                <w:sz w:val="20"/>
                <w:szCs w:val="20"/>
              </w:rPr>
              <w:t>分）。</w:t>
            </w:r>
          </w:p>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自2021年以来，供应商承担</w:t>
            </w:r>
            <w:r>
              <w:rPr>
                <w:rFonts w:hint="eastAsia" w:ascii="Times New Roman Regular" w:hAnsi="Times New Roman Regular" w:eastAsia="新宋体" w:cs="Times New Roman Regular"/>
                <w:color w:val="333333"/>
                <w:kern w:val="0"/>
                <w:sz w:val="20"/>
                <w:szCs w:val="20"/>
              </w:rPr>
              <w:t>1项</w:t>
            </w:r>
            <w:r>
              <w:rPr>
                <w:rFonts w:ascii="Times New Roman Regular" w:hAnsi="Times New Roman Regular" w:eastAsia="新宋体" w:cs="Times New Roman Regular"/>
                <w:color w:val="333333"/>
                <w:kern w:val="0"/>
                <w:sz w:val="20"/>
                <w:szCs w:val="20"/>
              </w:rPr>
              <w:t>类似项目业绩，得</w:t>
            </w:r>
            <w:r>
              <w:rPr>
                <w:rFonts w:hint="default" w:ascii="Times New Roman Regular" w:hAnsi="Times New Roman Regular" w:eastAsia="新宋体" w:cs="Times New Roman Regular"/>
                <w:color w:val="333333"/>
                <w:kern w:val="0"/>
                <w:sz w:val="20"/>
                <w:szCs w:val="20"/>
                <w:lang w:val="en"/>
              </w:rPr>
              <w:t>5</w:t>
            </w:r>
            <w:r>
              <w:rPr>
                <w:rFonts w:ascii="Times New Roman Regular" w:hAnsi="Times New Roman Regular" w:eastAsia="新宋体" w:cs="Times New Roman Regular"/>
                <w:color w:val="333333"/>
                <w:kern w:val="0"/>
                <w:sz w:val="20"/>
                <w:szCs w:val="20"/>
              </w:rPr>
              <w:t>分，本项满分</w:t>
            </w:r>
            <w:r>
              <w:rPr>
                <w:rFonts w:hint="default" w:ascii="Times New Roman Regular" w:hAnsi="Times New Roman Regular" w:eastAsia="新宋体" w:cs="Times New Roman Regular"/>
                <w:color w:val="333333"/>
                <w:kern w:val="0"/>
                <w:sz w:val="20"/>
                <w:szCs w:val="20"/>
                <w:lang w:val="en"/>
              </w:rPr>
              <w:t>15</w:t>
            </w:r>
            <w:r>
              <w:rPr>
                <w:rFonts w:ascii="Times New Roman Regular" w:hAnsi="Times New Roman Regular" w:eastAsia="新宋体" w:cs="Times New Roman Regular"/>
                <w:color w:val="333333"/>
                <w:kern w:val="0"/>
                <w:sz w:val="20"/>
                <w:szCs w:val="20"/>
              </w:rPr>
              <w:t>分。</w:t>
            </w:r>
          </w:p>
          <w:p>
            <w:pPr>
              <w:widowControl/>
              <w:adjustRightInd w:val="0"/>
              <w:snapToGrid w:val="0"/>
              <w:spacing w:line="312" w:lineRule="auto"/>
              <w:textAlignment w:val="center"/>
              <w:rPr>
                <w:rFonts w:ascii="Times New Roman Regular" w:hAnsi="Times New Roman Regular" w:eastAsia="新宋体" w:cs="Times New Roman Regular"/>
              </w:rPr>
            </w:pPr>
            <w:r>
              <w:rPr>
                <w:rFonts w:ascii="Times New Roman Regular" w:hAnsi="Times New Roman Regular" w:eastAsia="新宋体" w:cs="Times New Roman Regular"/>
                <w:color w:val="333333"/>
                <w:kern w:val="0"/>
                <w:sz w:val="20"/>
                <w:szCs w:val="20"/>
              </w:rPr>
              <w:t>注：提供项目合同或项目任务书等相关证明材料，并加盖供应商公章。</w:t>
            </w:r>
          </w:p>
        </w:tc>
        <w:tc>
          <w:tcPr>
            <w:tcW w:w="1068"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adjustRightInd w:val="0"/>
              <w:snapToGrid w:val="0"/>
              <w:spacing w:line="360" w:lineRule="auto"/>
              <w:jc w:val="center"/>
              <w:textAlignment w:val="center"/>
              <w:rPr>
                <w:rFonts w:hint="default" w:ascii="Times New Roman Regular" w:hAnsi="Times New Roman Regular" w:eastAsia="新宋体" w:cs="Times New Roman Regular"/>
                <w:color w:val="333333"/>
                <w:kern w:val="0"/>
                <w:sz w:val="20"/>
                <w:szCs w:val="20"/>
                <w:lang w:val="en"/>
              </w:rPr>
            </w:pPr>
            <w:r>
              <w:rPr>
                <w:rFonts w:ascii="Times New Roman Regular" w:hAnsi="Times New Roman Regular" w:eastAsia="新宋体" w:cs="Times New Roman Regular"/>
                <w:color w:val="333333"/>
                <w:kern w:val="0"/>
                <w:sz w:val="20"/>
                <w:szCs w:val="20"/>
              </w:rPr>
              <w:t>0-</w:t>
            </w:r>
            <w:r>
              <w:rPr>
                <w:rFonts w:hint="default" w:ascii="Times New Roman Regular" w:hAnsi="Times New Roman Regular" w:eastAsia="新宋体" w:cs="Times New Roman Regular"/>
                <w:color w:val="333333"/>
                <w:kern w:val="0"/>
                <w:sz w:val="20"/>
                <w:szCs w:val="20"/>
                <w:lang w:val="en"/>
              </w:rPr>
              <w:t>15</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533" w:type="dxa"/>
            <w:vMerge w:val="continue"/>
            <w:tcBorders>
              <w:left w:val="single" w:color="000000" w:sz="6" w:space="0"/>
              <w:bottom w:val="single" w:color="auto" w:sz="4"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p>
        </w:tc>
        <w:tc>
          <w:tcPr>
            <w:tcW w:w="627" w:type="dxa"/>
            <w:vMerge w:val="continue"/>
            <w:tcBorders>
              <w:left w:val="single" w:color="auto" w:sz="6" w:space="0"/>
              <w:bottom w:val="single" w:color="auto" w:sz="4"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left"/>
              <w:rPr>
                <w:rFonts w:ascii="Times New Roman Regular" w:hAnsi="Times New Roman Regular" w:eastAsia="新宋体" w:cs="Times New Roman Regular"/>
                <w:color w:val="333333"/>
                <w:kern w:val="0"/>
                <w:sz w:val="20"/>
                <w:szCs w:val="20"/>
              </w:rPr>
            </w:pPr>
          </w:p>
        </w:tc>
        <w:tc>
          <w:tcPr>
            <w:tcW w:w="76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adjustRightInd w:val="0"/>
              <w:snapToGrid w:val="0"/>
              <w:spacing w:line="312" w:lineRule="auto"/>
              <w:jc w:val="left"/>
              <w:rPr>
                <w:rFonts w:ascii="Times New Roman Regular" w:hAnsi="Times New Roman Regular" w:eastAsia="新宋体" w:cs="Times New Roman Regular"/>
                <w:color w:val="333333"/>
                <w:kern w:val="0"/>
                <w:sz w:val="20"/>
                <w:szCs w:val="20"/>
              </w:rPr>
            </w:pPr>
          </w:p>
        </w:tc>
        <w:tc>
          <w:tcPr>
            <w:tcW w:w="5302" w:type="dxa"/>
            <w:tcBorders>
              <w:top w:val="single" w:color="auto" w:sz="6" w:space="0"/>
              <w:left w:val="single" w:color="000000"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2、拟投入本项目团队实力和技术水平（15分）。</w:t>
            </w:r>
          </w:p>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拟投入本项目的项目负责人专业技术水平（满分</w:t>
            </w:r>
            <w:r>
              <w:rPr>
                <w:rFonts w:hint="default" w:ascii="Times New Roman Regular" w:hAnsi="Times New Roman Regular" w:eastAsia="新宋体" w:cs="Times New Roman Regular"/>
                <w:color w:val="333333"/>
                <w:kern w:val="0"/>
                <w:sz w:val="20"/>
                <w:szCs w:val="20"/>
                <w:lang w:val="en"/>
              </w:rPr>
              <w:t>9</w:t>
            </w:r>
            <w:r>
              <w:rPr>
                <w:rFonts w:ascii="Times New Roman Regular" w:hAnsi="Times New Roman Regular" w:eastAsia="新宋体" w:cs="Times New Roman Regular"/>
                <w:color w:val="333333"/>
                <w:kern w:val="0"/>
                <w:sz w:val="20"/>
                <w:szCs w:val="20"/>
              </w:rPr>
              <w:t xml:space="preserve">分）。 </w:t>
            </w:r>
          </w:p>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（1）具有正高级专业技术职称者得</w:t>
            </w:r>
            <w:r>
              <w:rPr>
                <w:rFonts w:hint="default" w:ascii="Times New Roman Regular" w:hAnsi="Times New Roman Regular" w:eastAsia="新宋体" w:cs="Times New Roman Regular"/>
                <w:color w:val="333333"/>
                <w:kern w:val="0"/>
                <w:sz w:val="20"/>
                <w:szCs w:val="20"/>
                <w:lang w:val="en"/>
              </w:rPr>
              <w:t>9</w:t>
            </w:r>
            <w:r>
              <w:rPr>
                <w:rFonts w:ascii="Times New Roman Regular" w:hAnsi="Times New Roman Regular" w:eastAsia="新宋体" w:cs="Times New Roman Regular"/>
                <w:color w:val="333333"/>
                <w:kern w:val="0"/>
                <w:sz w:val="20"/>
                <w:szCs w:val="20"/>
              </w:rPr>
              <w:t>分；</w:t>
            </w:r>
          </w:p>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（2）具有副高级专业技术职称者得</w:t>
            </w:r>
            <w:r>
              <w:rPr>
                <w:rFonts w:hint="default" w:ascii="Times New Roman Regular" w:hAnsi="Times New Roman Regular" w:eastAsia="新宋体" w:cs="Times New Roman Regular"/>
                <w:color w:val="333333"/>
                <w:kern w:val="0"/>
                <w:sz w:val="20"/>
                <w:szCs w:val="20"/>
                <w:lang w:val="en"/>
              </w:rPr>
              <w:t>6</w:t>
            </w:r>
            <w:r>
              <w:rPr>
                <w:rFonts w:ascii="Times New Roman Regular" w:hAnsi="Times New Roman Regular" w:eastAsia="新宋体" w:cs="Times New Roman Regular"/>
                <w:color w:val="333333"/>
                <w:kern w:val="0"/>
                <w:sz w:val="20"/>
                <w:szCs w:val="20"/>
              </w:rPr>
              <w:t>分；</w:t>
            </w:r>
          </w:p>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（3）其他的得0分。</w:t>
            </w:r>
          </w:p>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投入本项目主要技术人员（满分</w:t>
            </w:r>
            <w:r>
              <w:rPr>
                <w:rFonts w:hint="default" w:ascii="Times New Roman Regular" w:hAnsi="Times New Roman Regular" w:eastAsia="新宋体" w:cs="Times New Roman Regular"/>
                <w:color w:val="333333"/>
                <w:kern w:val="0"/>
                <w:sz w:val="20"/>
                <w:szCs w:val="20"/>
                <w:lang w:val="en"/>
              </w:rPr>
              <w:t>6</w:t>
            </w:r>
            <w:r>
              <w:rPr>
                <w:rFonts w:ascii="Times New Roman Regular" w:hAnsi="Times New Roman Regular" w:eastAsia="新宋体" w:cs="Times New Roman Regular"/>
                <w:color w:val="333333"/>
                <w:kern w:val="0"/>
                <w:sz w:val="20"/>
                <w:szCs w:val="20"/>
              </w:rPr>
              <w:t>分，不含项目负责人）。</w:t>
            </w:r>
          </w:p>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（1）具有高级专业技术或以上职称者得</w:t>
            </w:r>
            <w:r>
              <w:rPr>
                <w:rFonts w:hint="default" w:ascii="Times New Roman Regular" w:hAnsi="Times New Roman Regular" w:eastAsia="新宋体" w:cs="Times New Roman Regular"/>
                <w:color w:val="333333"/>
                <w:kern w:val="0"/>
                <w:sz w:val="20"/>
                <w:szCs w:val="20"/>
                <w:lang w:val="en"/>
              </w:rPr>
              <w:t>3</w:t>
            </w:r>
            <w:r>
              <w:rPr>
                <w:rFonts w:ascii="Times New Roman Regular" w:hAnsi="Times New Roman Regular" w:eastAsia="新宋体" w:cs="Times New Roman Regular"/>
                <w:color w:val="333333"/>
                <w:kern w:val="0"/>
                <w:sz w:val="20"/>
                <w:szCs w:val="20"/>
              </w:rPr>
              <w:t>分；</w:t>
            </w:r>
          </w:p>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（2）具有中级专业技术职称的，每提供一人得</w:t>
            </w:r>
            <w:r>
              <w:rPr>
                <w:rFonts w:hint="default" w:ascii="Times New Roman Regular" w:hAnsi="Times New Roman Regular" w:eastAsia="新宋体" w:cs="Times New Roman Regular"/>
                <w:color w:val="333333"/>
                <w:kern w:val="0"/>
                <w:sz w:val="20"/>
                <w:szCs w:val="20"/>
                <w:lang w:val="en"/>
              </w:rPr>
              <w:t>2</w:t>
            </w:r>
            <w:r>
              <w:rPr>
                <w:rFonts w:ascii="Times New Roman Regular" w:hAnsi="Times New Roman Regular" w:eastAsia="新宋体" w:cs="Times New Roman Regular"/>
                <w:color w:val="333333"/>
                <w:kern w:val="0"/>
                <w:sz w:val="20"/>
                <w:szCs w:val="20"/>
              </w:rPr>
              <w:t>分；</w:t>
            </w:r>
          </w:p>
          <w:p>
            <w:pPr>
              <w:widowControl/>
              <w:adjustRightInd w:val="0"/>
              <w:snapToGrid w:val="0"/>
              <w:spacing w:line="312" w:lineRule="auto"/>
              <w:textAlignment w:val="center"/>
              <w:rPr>
                <w:rFonts w:hint="default" w:ascii="Times New Roman Regular" w:hAnsi="Times New Roman Regular" w:eastAsia="新宋体" w:cs="Times New Roman Regular"/>
                <w:color w:val="333333"/>
                <w:kern w:val="0"/>
                <w:sz w:val="20"/>
                <w:szCs w:val="20"/>
                <w:lang w:val="en"/>
              </w:rPr>
            </w:pPr>
            <w:r>
              <w:rPr>
                <w:rFonts w:ascii="Times New Roman Regular" w:hAnsi="Times New Roman Regular" w:eastAsia="新宋体" w:cs="Times New Roman Regular"/>
                <w:color w:val="333333"/>
                <w:kern w:val="0"/>
                <w:sz w:val="20"/>
                <w:szCs w:val="20"/>
              </w:rPr>
              <w:t>（3）其他的得0分</w:t>
            </w:r>
            <w:r>
              <w:rPr>
                <w:rFonts w:hint="default" w:ascii="Times New Roman Regular" w:hAnsi="Times New Roman Regular" w:eastAsia="新宋体" w:cs="Times New Roman Regular"/>
                <w:color w:val="333333"/>
                <w:kern w:val="0"/>
                <w:sz w:val="20"/>
                <w:szCs w:val="20"/>
                <w:lang w:val="en"/>
              </w:rPr>
              <w:t>;</w:t>
            </w:r>
          </w:p>
          <w:p>
            <w:pPr>
              <w:widowControl/>
              <w:adjustRightInd w:val="0"/>
              <w:snapToGrid w:val="0"/>
              <w:spacing w:line="312" w:lineRule="auto"/>
              <w:textAlignment w:val="center"/>
              <w:rPr>
                <w:rFonts w:hint="default" w:ascii="Times New Roman Regular" w:hAnsi="Times New Roman Regular" w:eastAsia="新宋体" w:cs="Times New Roman Regular"/>
                <w:color w:val="333333"/>
                <w:kern w:val="0"/>
                <w:sz w:val="20"/>
                <w:szCs w:val="20"/>
                <w:lang w:val="en"/>
              </w:rPr>
            </w:pPr>
            <w:r>
              <w:rPr>
                <w:rFonts w:hint="eastAsia" w:ascii="Times New Roman Regular" w:hAnsi="Times New Roman Regular" w:eastAsia="新宋体" w:cs="Times New Roman Regular"/>
                <w:color w:val="333333"/>
                <w:kern w:val="0"/>
                <w:sz w:val="20"/>
                <w:szCs w:val="20"/>
                <w:lang w:val="en" w:eastAsia="zh-CN"/>
              </w:rPr>
              <w:t>（</w:t>
            </w:r>
            <w:r>
              <w:rPr>
                <w:rFonts w:hint="eastAsia" w:ascii="Times New Roman Regular" w:hAnsi="Times New Roman Regular" w:eastAsia="新宋体" w:cs="Times New Roman Regular"/>
                <w:color w:val="333333"/>
                <w:kern w:val="0"/>
                <w:sz w:val="20"/>
                <w:szCs w:val="20"/>
                <w:lang w:val="en-US" w:eastAsia="zh-CN"/>
              </w:rPr>
              <w:t>4</w:t>
            </w:r>
            <w:r>
              <w:rPr>
                <w:rFonts w:hint="eastAsia" w:ascii="Times New Roman Regular" w:hAnsi="Times New Roman Regular" w:eastAsia="新宋体" w:cs="Times New Roman Regular"/>
                <w:color w:val="333333"/>
                <w:kern w:val="0"/>
                <w:sz w:val="20"/>
                <w:szCs w:val="20"/>
                <w:lang w:val="en" w:eastAsia="zh-CN"/>
              </w:rPr>
              <w:t>）主要技术人员</w:t>
            </w:r>
            <w:r>
              <w:rPr>
                <w:rFonts w:ascii="Times New Roman Regular" w:hAnsi="Times New Roman Regular" w:eastAsia="新宋体" w:cs="Times New Roman Regular"/>
                <w:color w:val="333333"/>
                <w:kern w:val="0"/>
                <w:sz w:val="20"/>
                <w:szCs w:val="20"/>
              </w:rPr>
              <w:t>最高得</w:t>
            </w:r>
            <w:r>
              <w:rPr>
                <w:rFonts w:hint="eastAsia" w:ascii="Times New Roman Regular" w:hAnsi="Times New Roman Regular" w:eastAsia="新宋体" w:cs="Times New Roman Regular"/>
                <w:color w:val="333333"/>
                <w:kern w:val="0"/>
                <w:sz w:val="20"/>
                <w:szCs w:val="20"/>
                <w:lang w:val="en-US" w:eastAsia="zh-CN"/>
              </w:rPr>
              <w:t>6</w:t>
            </w:r>
            <w:r>
              <w:rPr>
                <w:rFonts w:ascii="Times New Roman Regular" w:hAnsi="Times New Roman Regular" w:eastAsia="新宋体" w:cs="Times New Roman Regular"/>
                <w:color w:val="333333"/>
                <w:kern w:val="0"/>
                <w:sz w:val="20"/>
                <w:szCs w:val="20"/>
              </w:rPr>
              <w:t>分（同一人具备不同专业的只计分</w:t>
            </w:r>
            <w:r>
              <w:rPr>
                <w:rFonts w:hint="eastAsia" w:ascii="Times New Roman Regular" w:hAnsi="Times New Roman Regular" w:eastAsia="新宋体" w:cs="Times New Roman Regular"/>
                <w:color w:val="333333"/>
                <w:kern w:val="0"/>
                <w:sz w:val="20"/>
                <w:szCs w:val="20"/>
                <w:lang w:val="en-US" w:eastAsia="zh-CN"/>
              </w:rPr>
              <w:t>1</w:t>
            </w:r>
            <w:r>
              <w:rPr>
                <w:rFonts w:ascii="Times New Roman Regular" w:hAnsi="Times New Roman Regular" w:eastAsia="新宋体" w:cs="Times New Roman Regular"/>
                <w:color w:val="333333"/>
                <w:kern w:val="0"/>
                <w:sz w:val="20"/>
                <w:szCs w:val="20"/>
              </w:rPr>
              <w:t>次）</w:t>
            </w:r>
          </w:p>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注：提供职称证书或证明文件复印件并加盖公章；提供持证人员2023年4月以来任意3个月社保缴纳记录复印件，并加盖公章，缴纳人应为供应商。</w:t>
            </w:r>
          </w:p>
        </w:tc>
        <w:tc>
          <w:tcPr>
            <w:tcW w:w="1068"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0-15</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533" w:type="dxa"/>
            <w:vMerge w:val="restart"/>
            <w:tcBorders>
              <w:top w:val="single" w:color="auto" w:sz="4" w:space="0"/>
              <w:left w:val="single" w:color="000000" w:sz="6" w:space="0"/>
              <w:right w:val="single" w:color="000000" w:sz="6" w:space="0"/>
            </w:tcBorders>
            <w:shd w:val="clear" w:color="auto" w:fill="FFFFFF"/>
            <w:tcMar>
              <w:top w:w="0" w:type="dxa"/>
              <w:left w:w="105" w:type="dxa"/>
              <w:bottom w:w="0" w:type="dxa"/>
              <w:right w:w="105" w:type="dxa"/>
            </w:tcMar>
            <w:vAlign w:val="center"/>
          </w:tcPr>
          <w:p>
            <w:pPr>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3</w:t>
            </w:r>
          </w:p>
        </w:tc>
        <w:tc>
          <w:tcPr>
            <w:tcW w:w="627" w:type="dxa"/>
            <w:vMerge w:val="restart"/>
            <w:tcBorders>
              <w:top w:val="single" w:color="auto" w:sz="4" w:space="0"/>
              <w:left w:val="single" w:color="auto" w:sz="6" w:space="0"/>
              <w:right w:val="single" w:color="000000" w:sz="6" w:space="0"/>
            </w:tcBorders>
            <w:shd w:val="clear" w:color="auto" w:fill="FFFFFF"/>
            <w:tcMar>
              <w:top w:w="0" w:type="dxa"/>
              <w:left w:w="105" w:type="dxa"/>
              <w:bottom w:w="0" w:type="dxa"/>
              <w:right w:w="105" w:type="dxa"/>
            </w:tcMar>
            <w:vAlign w:val="center"/>
          </w:tcPr>
          <w:p>
            <w:pPr>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技术评分</w:t>
            </w:r>
          </w:p>
        </w:tc>
        <w:tc>
          <w:tcPr>
            <w:tcW w:w="760" w:type="dxa"/>
            <w:vMerge w:val="restart"/>
            <w:tcBorders>
              <w:top w:val="single" w:color="auto" w:sz="6" w:space="0"/>
              <w:left w:val="single" w:color="auto" w:sz="6" w:space="0"/>
              <w:right w:val="single" w:color="auto" w:sz="6" w:space="0"/>
            </w:tcBorders>
            <w:shd w:val="clear" w:color="auto" w:fill="FFFFFF"/>
            <w:tcMar>
              <w:top w:w="0" w:type="dxa"/>
              <w:left w:w="105" w:type="dxa"/>
              <w:bottom w:w="0" w:type="dxa"/>
              <w:right w:w="105" w:type="dxa"/>
            </w:tcMar>
            <w:vAlign w:val="center"/>
          </w:tcPr>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55分</w:t>
            </w:r>
          </w:p>
        </w:tc>
        <w:tc>
          <w:tcPr>
            <w:tcW w:w="5302"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1、项目技术方案（</w:t>
            </w:r>
            <w:r>
              <w:rPr>
                <w:rFonts w:hint="eastAsia" w:ascii="Times New Roman Regular" w:hAnsi="Times New Roman Regular" w:eastAsia="新宋体" w:cs="Times New Roman Regular"/>
                <w:color w:val="333333"/>
                <w:kern w:val="0"/>
                <w:sz w:val="20"/>
                <w:szCs w:val="20"/>
              </w:rPr>
              <w:t>20</w:t>
            </w:r>
            <w:r>
              <w:rPr>
                <w:rFonts w:ascii="Times New Roman Regular" w:hAnsi="Times New Roman Regular" w:eastAsia="新宋体" w:cs="Times New Roman Regular"/>
                <w:color w:val="333333"/>
                <w:kern w:val="0"/>
                <w:sz w:val="20"/>
                <w:szCs w:val="20"/>
              </w:rPr>
              <w:t>分）</w:t>
            </w:r>
          </w:p>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根据投标人针对本项目的要求提供的项目技术方案：包括研究背景、</w:t>
            </w:r>
            <w:r>
              <w:rPr>
                <w:rFonts w:hint="eastAsia" w:ascii="Times New Roman Regular" w:hAnsi="Times New Roman Regular" w:eastAsia="新宋体" w:cs="Times New Roman Regular"/>
                <w:color w:val="333333"/>
                <w:kern w:val="0"/>
                <w:sz w:val="20"/>
                <w:szCs w:val="20"/>
              </w:rPr>
              <w:t>工作</w:t>
            </w:r>
            <w:r>
              <w:rPr>
                <w:rFonts w:ascii="Times New Roman Regular" w:hAnsi="Times New Roman Regular" w:eastAsia="新宋体" w:cs="Times New Roman Regular"/>
                <w:color w:val="333333"/>
                <w:kern w:val="0"/>
                <w:sz w:val="20"/>
                <w:szCs w:val="20"/>
              </w:rPr>
              <w:t>目标、</w:t>
            </w:r>
            <w:r>
              <w:rPr>
                <w:rFonts w:hint="eastAsia" w:ascii="Times New Roman Regular" w:hAnsi="Times New Roman Regular" w:eastAsia="新宋体" w:cs="Times New Roman Regular"/>
                <w:color w:val="333333"/>
                <w:kern w:val="0"/>
                <w:sz w:val="20"/>
                <w:szCs w:val="20"/>
              </w:rPr>
              <w:t>实施</w:t>
            </w:r>
            <w:r>
              <w:rPr>
                <w:rFonts w:ascii="Times New Roman Regular" w:hAnsi="Times New Roman Regular" w:eastAsia="新宋体" w:cs="Times New Roman Regular"/>
                <w:color w:val="333333"/>
                <w:kern w:val="0"/>
                <w:sz w:val="20"/>
                <w:szCs w:val="20"/>
              </w:rPr>
              <w:t xml:space="preserve">方案和技术路线、研究内容以及可行性等进行综合评价。 </w:t>
            </w:r>
          </w:p>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（1）项目技术方案完善、可行性强，完全满足项目情况得</w:t>
            </w:r>
            <w:r>
              <w:rPr>
                <w:rFonts w:hint="eastAsia" w:ascii="Times New Roman Regular" w:hAnsi="Times New Roman Regular" w:eastAsia="新宋体" w:cs="Times New Roman Regular"/>
                <w:color w:val="333333"/>
                <w:kern w:val="0"/>
                <w:sz w:val="20"/>
                <w:szCs w:val="20"/>
              </w:rPr>
              <w:t>20</w:t>
            </w:r>
            <w:r>
              <w:rPr>
                <w:rFonts w:ascii="Times New Roman Regular" w:hAnsi="Times New Roman Regular" w:eastAsia="新宋体" w:cs="Times New Roman Regular"/>
                <w:color w:val="333333"/>
                <w:kern w:val="0"/>
                <w:sz w:val="20"/>
                <w:szCs w:val="20"/>
              </w:rPr>
              <w:t xml:space="preserve">分； </w:t>
            </w:r>
          </w:p>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（2）项目技术方案较完善、可行性较强，基本满足项目情况得</w:t>
            </w:r>
            <w:r>
              <w:rPr>
                <w:rFonts w:hint="eastAsia" w:ascii="Times New Roman Regular" w:hAnsi="Times New Roman Regular" w:eastAsia="新宋体" w:cs="Times New Roman Regular"/>
                <w:color w:val="333333"/>
                <w:kern w:val="0"/>
                <w:sz w:val="20"/>
                <w:szCs w:val="20"/>
              </w:rPr>
              <w:t>15</w:t>
            </w:r>
            <w:r>
              <w:rPr>
                <w:rFonts w:ascii="Times New Roman Regular" w:hAnsi="Times New Roman Regular" w:eastAsia="新宋体" w:cs="Times New Roman Regular"/>
                <w:color w:val="333333"/>
                <w:kern w:val="0"/>
                <w:sz w:val="20"/>
                <w:szCs w:val="20"/>
              </w:rPr>
              <w:t xml:space="preserve">分； </w:t>
            </w:r>
          </w:p>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（3）项目技术方案内容完整但可行性一般，不能满足项目情况得</w:t>
            </w:r>
            <w:r>
              <w:rPr>
                <w:rFonts w:hint="eastAsia" w:ascii="Times New Roman Regular" w:hAnsi="Times New Roman Regular" w:eastAsia="新宋体" w:cs="Times New Roman Regular"/>
                <w:color w:val="333333"/>
                <w:kern w:val="0"/>
                <w:sz w:val="20"/>
                <w:szCs w:val="20"/>
              </w:rPr>
              <w:t>10</w:t>
            </w:r>
            <w:r>
              <w:rPr>
                <w:rFonts w:ascii="Times New Roman Regular" w:hAnsi="Times New Roman Regular" w:eastAsia="新宋体" w:cs="Times New Roman Regular"/>
                <w:color w:val="333333"/>
                <w:kern w:val="0"/>
                <w:sz w:val="20"/>
                <w:szCs w:val="20"/>
              </w:rPr>
              <w:t>分；</w:t>
            </w:r>
          </w:p>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（4）内容缺失或无相关内容不得分。</w:t>
            </w:r>
          </w:p>
        </w:tc>
        <w:tc>
          <w:tcPr>
            <w:tcW w:w="1068"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0-</w:t>
            </w:r>
            <w:r>
              <w:rPr>
                <w:rFonts w:hint="eastAsia" w:ascii="Times New Roman Regular" w:hAnsi="Times New Roman Regular" w:eastAsia="新宋体" w:cs="Times New Roman Regular"/>
                <w:color w:val="333333"/>
                <w:kern w:val="0"/>
                <w:sz w:val="20"/>
                <w:szCs w:val="20"/>
              </w:rPr>
              <w:t>20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335" w:hRule="atLeast"/>
        </w:trPr>
        <w:tc>
          <w:tcPr>
            <w:tcW w:w="533" w:type="dxa"/>
            <w:vMerge w:val="continue"/>
            <w:tcBorders>
              <w:left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p>
        </w:tc>
        <w:tc>
          <w:tcPr>
            <w:tcW w:w="627" w:type="dxa"/>
            <w:vMerge w:val="continue"/>
            <w:tcBorders>
              <w:left w:val="single" w:color="auto"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p>
        </w:tc>
        <w:tc>
          <w:tcPr>
            <w:tcW w:w="76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tc>
        <w:tc>
          <w:tcPr>
            <w:tcW w:w="5302"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2、重难点分析（1</w:t>
            </w:r>
            <w:r>
              <w:rPr>
                <w:rFonts w:hint="eastAsia" w:ascii="Times New Roman Regular" w:hAnsi="Times New Roman Regular" w:eastAsia="新宋体" w:cs="Times New Roman Regular"/>
                <w:color w:val="333333"/>
                <w:kern w:val="0"/>
                <w:sz w:val="20"/>
                <w:szCs w:val="20"/>
              </w:rPr>
              <w:t>5</w:t>
            </w:r>
            <w:r>
              <w:rPr>
                <w:rFonts w:ascii="Times New Roman Regular" w:hAnsi="Times New Roman Regular" w:eastAsia="新宋体" w:cs="Times New Roman Regular"/>
                <w:color w:val="333333"/>
                <w:kern w:val="0"/>
                <w:sz w:val="20"/>
                <w:szCs w:val="20"/>
              </w:rPr>
              <w:t>分）。</w:t>
            </w:r>
          </w:p>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 xml:space="preserve">针对项目可能存在的重点难点问题了解掌握和分析情况，解决方法和应对措施的具体性、可操作性，以及方案的周密性、思路清晰性等。 </w:t>
            </w:r>
          </w:p>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（1）实施重点、难点分析及应对措施方法完善、可行性强，完全满足项目情况得1</w:t>
            </w:r>
            <w:r>
              <w:rPr>
                <w:rFonts w:hint="eastAsia" w:ascii="Times New Roman Regular" w:hAnsi="Times New Roman Regular" w:eastAsia="新宋体" w:cs="Times New Roman Regular"/>
                <w:color w:val="333333"/>
                <w:kern w:val="0"/>
                <w:sz w:val="20"/>
                <w:szCs w:val="20"/>
              </w:rPr>
              <w:t>5</w:t>
            </w:r>
            <w:r>
              <w:rPr>
                <w:rFonts w:ascii="Times New Roman Regular" w:hAnsi="Times New Roman Regular" w:eastAsia="新宋体" w:cs="Times New Roman Regular"/>
                <w:color w:val="333333"/>
                <w:kern w:val="0"/>
                <w:sz w:val="20"/>
                <w:szCs w:val="20"/>
              </w:rPr>
              <w:t xml:space="preserve">分； </w:t>
            </w:r>
          </w:p>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（2）实施重点、难点分析及应对措施方法较完善、可行性较强，基本满足项目情况得</w:t>
            </w:r>
            <w:r>
              <w:rPr>
                <w:rFonts w:hint="eastAsia" w:ascii="Times New Roman Regular" w:hAnsi="Times New Roman Regular" w:eastAsia="新宋体" w:cs="Times New Roman Regular"/>
                <w:color w:val="333333"/>
                <w:kern w:val="0"/>
                <w:sz w:val="20"/>
                <w:szCs w:val="20"/>
              </w:rPr>
              <w:t>10</w:t>
            </w:r>
            <w:r>
              <w:rPr>
                <w:rFonts w:ascii="Times New Roman Regular" w:hAnsi="Times New Roman Regular" w:eastAsia="新宋体" w:cs="Times New Roman Regular"/>
                <w:color w:val="333333"/>
                <w:kern w:val="0"/>
                <w:sz w:val="20"/>
                <w:szCs w:val="20"/>
              </w:rPr>
              <w:t>分；</w:t>
            </w:r>
          </w:p>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（3）实施重点、难点分析及应对措施方法完整但可行性一般，不能满足项目情况得</w:t>
            </w:r>
            <w:r>
              <w:rPr>
                <w:rFonts w:hint="eastAsia" w:ascii="Times New Roman Regular" w:hAnsi="Times New Roman Regular" w:eastAsia="新宋体" w:cs="Times New Roman Regular"/>
                <w:color w:val="333333"/>
                <w:kern w:val="0"/>
                <w:sz w:val="20"/>
                <w:szCs w:val="20"/>
              </w:rPr>
              <w:t>5</w:t>
            </w:r>
            <w:r>
              <w:rPr>
                <w:rFonts w:ascii="Times New Roman Regular" w:hAnsi="Times New Roman Regular" w:eastAsia="新宋体" w:cs="Times New Roman Regular"/>
                <w:color w:val="333333"/>
                <w:kern w:val="0"/>
                <w:sz w:val="20"/>
                <w:szCs w:val="20"/>
              </w:rPr>
              <w:t>分；</w:t>
            </w:r>
          </w:p>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（4） 内容缺失或无相关内容不得分。</w:t>
            </w:r>
          </w:p>
        </w:tc>
        <w:tc>
          <w:tcPr>
            <w:tcW w:w="1068"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0-1</w:t>
            </w:r>
            <w:r>
              <w:rPr>
                <w:rFonts w:hint="eastAsia" w:ascii="Times New Roman Regular" w:hAnsi="Times New Roman Regular" w:eastAsia="新宋体" w:cs="Times New Roman Regular"/>
                <w:color w:val="333333"/>
                <w:kern w:val="0"/>
                <w:sz w:val="20"/>
                <w:szCs w:val="20"/>
              </w:rPr>
              <w:t>5</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15" w:hRule="atLeast"/>
        </w:trPr>
        <w:tc>
          <w:tcPr>
            <w:tcW w:w="533" w:type="dxa"/>
            <w:vMerge w:val="continue"/>
            <w:tcBorders>
              <w:left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p>
        </w:tc>
        <w:tc>
          <w:tcPr>
            <w:tcW w:w="627" w:type="dxa"/>
            <w:vMerge w:val="continue"/>
            <w:tcBorders>
              <w:left w:val="single" w:color="auto"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left"/>
              <w:rPr>
                <w:rFonts w:ascii="Times New Roman Regular" w:hAnsi="Times New Roman Regular" w:eastAsia="新宋体" w:cs="Times New Roman Regular"/>
                <w:color w:val="333333"/>
                <w:kern w:val="0"/>
                <w:sz w:val="20"/>
                <w:szCs w:val="20"/>
              </w:rPr>
            </w:pPr>
          </w:p>
        </w:tc>
        <w:tc>
          <w:tcPr>
            <w:tcW w:w="76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pPr>
              <w:widowControl/>
              <w:adjustRightInd w:val="0"/>
              <w:snapToGrid w:val="0"/>
              <w:spacing w:line="312" w:lineRule="auto"/>
              <w:jc w:val="left"/>
              <w:rPr>
                <w:rFonts w:ascii="Times New Roman Regular" w:hAnsi="Times New Roman Regular" w:eastAsia="新宋体" w:cs="Times New Roman Regular"/>
                <w:color w:val="333333"/>
                <w:kern w:val="0"/>
                <w:sz w:val="20"/>
                <w:szCs w:val="20"/>
              </w:rPr>
            </w:pPr>
          </w:p>
        </w:tc>
        <w:tc>
          <w:tcPr>
            <w:tcW w:w="5302"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3、项目进度安排计划（10分）</w:t>
            </w:r>
          </w:p>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根据供应商针对本项目制定的人员投入和设备配置，分析进度安排计划是否科学合理（满分10分）。</w:t>
            </w:r>
          </w:p>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（1）进度计划安排科学、合理可行，得10分；</w:t>
            </w:r>
          </w:p>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（2）进度计划具有一定的合理性和可行性，得7分；</w:t>
            </w:r>
          </w:p>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（3）进度计划可行性一般，得4分；</w:t>
            </w:r>
          </w:p>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（4）无相关内容不得分。</w:t>
            </w:r>
          </w:p>
        </w:tc>
        <w:tc>
          <w:tcPr>
            <w:tcW w:w="1068"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0-10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11" w:hRule="atLeast"/>
        </w:trPr>
        <w:tc>
          <w:tcPr>
            <w:tcW w:w="533" w:type="dxa"/>
            <w:vMerge w:val="continue"/>
            <w:tcBorders>
              <w:left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p>
        </w:tc>
        <w:tc>
          <w:tcPr>
            <w:tcW w:w="627" w:type="dxa"/>
            <w:vMerge w:val="continue"/>
            <w:tcBorders>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left"/>
              <w:rPr>
                <w:rFonts w:ascii="Times New Roman Regular" w:hAnsi="Times New Roman Regular" w:eastAsia="新宋体" w:cs="Times New Roman Regular"/>
                <w:color w:val="333333"/>
                <w:kern w:val="0"/>
                <w:sz w:val="20"/>
                <w:szCs w:val="20"/>
              </w:rPr>
            </w:pPr>
          </w:p>
        </w:tc>
        <w:tc>
          <w:tcPr>
            <w:tcW w:w="760" w:type="dxa"/>
            <w:vMerge w:val="continue"/>
            <w:tcBorders>
              <w:left w:val="single" w:color="auto" w:sz="6" w:space="0"/>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adjustRightInd w:val="0"/>
              <w:snapToGrid w:val="0"/>
              <w:spacing w:line="312" w:lineRule="auto"/>
              <w:jc w:val="left"/>
              <w:rPr>
                <w:rFonts w:ascii="Times New Roman Regular" w:hAnsi="Times New Roman Regular" w:eastAsia="新宋体" w:cs="Times New Roman Regular"/>
                <w:color w:val="333333"/>
                <w:kern w:val="0"/>
                <w:sz w:val="20"/>
                <w:szCs w:val="20"/>
              </w:rPr>
            </w:pPr>
          </w:p>
        </w:tc>
        <w:tc>
          <w:tcPr>
            <w:tcW w:w="5302"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4、质量保证与质量控制措施</w:t>
            </w:r>
          </w:p>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据供应商针对本项目提供的质量保证与质量控制措施（满分10分）。</w:t>
            </w:r>
          </w:p>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lang w:val="zh-CN"/>
              </w:rPr>
              <w:t>（</w:t>
            </w:r>
            <w:r>
              <w:rPr>
                <w:rFonts w:ascii="Times New Roman Regular" w:hAnsi="Times New Roman Regular" w:eastAsia="新宋体" w:cs="Times New Roman Regular"/>
                <w:color w:val="333333"/>
                <w:kern w:val="0"/>
                <w:sz w:val="20"/>
                <w:szCs w:val="20"/>
              </w:rPr>
              <w:t>1</w:t>
            </w:r>
            <w:r>
              <w:rPr>
                <w:rFonts w:ascii="Times New Roman Regular" w:hAnsi="Times New Roman Regular" w:eastAsia="新宋体" w:cs="Times New Roman Regular"/>
                <w:color w:val="333333"/>
                <w:kern w:val="0"/>
                <w:sz w:val="20"/>
                <w:szCs w:val="20"/>
                <w:lang w:val="zh-CN"/>
              </w:rPr>
              <w:t>）</w:t>
            </w:r>
            <w:r>
              <w:rPr>
                <w:rFonts w:ascii="Times New Roman Regular" w:hAnsi="Times New Roman Regular" w:eastAsia="新宋体" w:cs="Times New Roman Regular"/>
                <w:color w:val="333333"/>
                <w:kern w:val="0"/>
                <w:sz w:val="20"/>
                <w:szCs w:val="20"/>
              </w:rPr>
              <w:t>质量保证与质量控制措施详实，切合实际、完整清晰、针对性强，得10分；</w:t>
            </w:r>
          </w:p>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（2）质量保证与质量控制措施较切合实际、比较完整清晰、针对性较强，得7分；</w:t>
            </w:r>
          </w:p>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（3）质量保证与质量控制措施基本切合实际、基本完整清晰、针对性一般，得4分；</w:t>
            </w:r>
          </w:p>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（4）无相关内容不得分。</w:t>
            </w:r>
          </w:p>
        </w:tc>
        <w:tc>
          <w:tcPr>
            <w:tcW w:w="1068"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0-10</w:t>
            </w:r>
          </w:p>
        </w:tc>
      </w:tr>
    </w:tbl>
    <w:p>
      <w:pPr>
        <w:pStyle w:val="4"/>
        <w:ind w:firstLine="562"/>
        <w:rPr>
          <w:rFonts w:ascii="Times New Roman Regular" w:hAnsi="Times New Roman Regular" w:eastAsia="新宋体" w:cs="Times New Roman Regular"/>
          <w:b/>
          <w:bCs/>
          <w:szCs w:val="28"/>
        </w:rPr>
      </w:pPr>
    </w:p>
    <w:p>
      <w:pPr>
        <w:pStyle w:val="4"/>
        <w:ind w:firstLine="0" w:firstLineChars="0"/>
        <w:rPr>
          <w:rFonts w:ascii="Times New Roman Regular" w:hAnsi="Times New Roman Regular" w:eastAsia="新宋体" w:cs="Times New Roman Regular"/>
          <w:b/>
          <w:bCs/>
          <w:szCs w:val="28"/>
        </w:rPr>
      </w:pPr>
    </w:p>
    <w:p>
      <w:pPr>
        <w:spacing w:line="560" w:lineRule="exact"/>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br w:type="page"/>
      </w:r>
    </w:p>
    <w:p>
      <w:pPr>
        <w:keepNext/>
        <w:keepLines/>
        <w:spacing w:afterLines="50" w:line="560" w:lineRule="exact"/>
        <w:jc w:val="center"/>
        <w:outlineLvl w:val="0"/>
        <w:rPr>
          <w:rFonts w:ascii="Times New Roman Regular" w:hAnsi="Times New Roman Regular" w:eastAsia="新宋体" w:cs="Times New Roman Regular"/>
          <w:b/>
          <w:bCs/>
          <w:kern w:val="44"/>
          <w:sz w:val="32"/>
          <w:szCs w:val="44"/>
        </w:rPr>
      </w:pPr>
      <w:bookmarkStart w:id="1" w:name="_Toc1254"/>
      <w:r>
        <w:rPr>
          <w:rFonts w:ascii="Times New Roman Regular" w:hAnsi="Times New Roman Regular" w:eastAsia="新宋体" w:cs="Times New Roman Regular"/>
          <w:b/>
          <w:bCs/>
          <w:kern w:val="44"/>
          <w:sz w:val="32"/>
          <w:szCs w:val="44"/>
        </w:rPr>
        <w:t>附件4 响应文件内容和格式</w:t>
      </w:r>
      <w:bookmarkEnd w:id="1"/>
    </w:p>
    <w:p>
      <w:pPr>
        <w:spacing w:line="560" w:lineRule="exact"/>
        <w:ind w:firstLine="560" w:firstLineChars="200"/>
        <w:rPr>
          <w:rFonts w:ascii="Times New Roman Regular" w:hAnsi="Times New Roman Regular" w:eastAsia="新宋体" w:cs="Times New Roman Regular"/>
          <w:sz w:val="28"/>
          <w:szCs w:val="28"/>
        </w:rPr>
      </w:pPr>
    </w:p>
    <w:p>
      <w:pPr>
        <w:spacing w:line="560" w:lineRule="exact"/>
        <w:ind w:firstLine="720" w:firstLineChars="200"/>
        <w:rPr>
          <w:rFonts w:ascii="Times New Roman Regular" w:hAnsi="Times New Roman Regular" w:eastAsia="新宋体" w:cs="Times New Roman Regular"/>
          <w:sz w:val="36"/>
          <w:szCs w:val="36"/>
          <w:u w:val="single" w:color="000000"/>
        </w:rPr>
      </w:pPr>
    </w:p>
    <w:p>
      <w:pPr>
        <w:spacing w:line="560" w:lineRule="exact"/>
        <w:ind w:firstLine="720" w:firstLineChars="200"/>
        <w:rPr>
          <w:rFonts w:ascii="Times New Roman Regular" w:hAnsi="Times New Roman Regular" w:eastAsia="新宋体" w:cs="Times New Roman Regular"/>
          <w:sz w:val="36"/>
          <w:szCs w:val="36"/>
          <w:u w:val="single" w:color="000000"/>
        </w:rPr>
      </w:pPr>
    </w:p>
    <w:p>
      <w:pPr>
        <w:spacing w:line="560" w:lineRule="exact"/>
        <w:ind w:firstLine="720" w:firstLineChars="200"/>
        <w:rPr>
          <w:rFonts w:ascii="Times New Roman Regular" w:hAnsi="Times New Roman Regular" w:eastAsia="新宋体" w:cs="Times New Roman Regular"/>
          <w:sz w:val="36"/>
          <w:szCs w:val="36"/>
          <w:u w:val="single" w:color="000000"/>
        </w:rPr>
      </w:pPr>
    </w:p>
    <w:p>
      <w:pPr>
        <w:spacing w:line="560" w:lineRule="exact"/>
        <w:ind w:firstLine="720" w:firstLineChars="200"/>
        <w:rPr>
          <w:rFonts w:ascii="Times New Roman Regular" w:hAnsi="Times New Roman Regular" w:eastAsia="新宋体" w:cs="Times New Roman Regular"/>
          <w:sz w:val="36"/>
          <w:szCs w:val="36"/>
          <w:u w:val="single" w:color="000000"/>
        </w:rPr>
      </w:pPr>
    </w:p>
    <w:p>
      <w:pPr>
        <w:spacing w:line="560" w:lineRule="exact"/>
        <w:ind w:firstLine="720" w:firstLineChars="200"/>
        <w:rPr>
          <w:rFonts w:ascii="Times New Roman Regular" w:hAnsi="Times New Roman Regular" w:eastAsia="新宋体" w:cs="Times New Roman Regular"/>
          <w:sz w:val="36"/>
          <w:szCs w:val="36"/>
          <w:u w:val="single" w:color="000000"/>
        </w:rPr>
      </w:pPr>
    </w:p>
    <w:p>
      <w:pPr>
        <w:spacing w:line="560" w:lineRule="exact"/>
        <w:ind w:firstLine="720" w:firstLineChars="200"/>
        <w:rPr>
          <w:rFonts w:ascii="Times New Roman Regular" w:hAnsi="Times New Roman Regular" w:eastAsia="新宋体" w:cs="Times New Roman Regular"/>
          <w:sz w:val="36"/>
          <w:szCs w:val="36"/>
          <w:u w:val="single" w:color="000000"/>
        </w:rPr>
      </w:pPr>
    </w:p>
    <w:p>
      <w:pPr>
        <w:spacing w:line="560" w:lineRule="exact"/>
        <w:ind w:firstLine="720" w:firstLineChars="200"/>
        <w:rPr>
          <w:rFonts w:ascii="Times New Roman Regular" w:hAnsi="Times New Roman Regular" w:eastAsia="新宋体" w:cs="Times New Roman Regular"/>
          <w:sz w:val="36"/>
          <w:szCs w:val="36"/>
          <w:u w:val="single" w:color="000000"/>
        </w:rPr>
      </w:pPr>
    </w:p>
    <w:p>
      <w:pPr>
        <w:spacing w:line="560" w:lineRule="exact"/>
        <w:ind w:firstLine="720" w:firstLineChars="200"/>
        <w:rPr>
          <w:rFonts w:ascii="Times New Roman Regular" w:hAnsi="Times New Roman Regular" w:eastAsia="新宋体" w:cs="Times New Roman Regular"/>
          <w:sz w:val="36"/>
          <w:szCs w:val="36"/>
          <w:u w:val="single" w:color="000000"/>
        </w:rPr>
      </w:pPr>
    </w:p>
    <w:p>
      <w:pPr>
        <w:spacing w:line="360" w:lineRule="auto"/>
        <w:ind w:firstLine="1445" w:firstLineChars="200"/>
        <w:jc w:val="center"/>
        <w:rPr>
          <w:rFonts w:ascii="Times New Roman Regular" w:hAnsi="Times New Roman Regular" w:eastAsia="新宋体" w:cs="Times New Roman Regular"/>
          <w:b/>
          <w:bCs/>
          <w:sz w:val="72"/>
          <w:szCs w:val="72"/>
        </w:rPr>
      </w:pPr>
      <w:r>
        <w:rPr>
          <w:rFonts w:ascii="Times New Roman Regular" w:hAnsi="Times New Roman Regular" w:eastAsia="新宋体" w:cs="Times New Roman Regular"/>
          <w:b/>
          <w:bCs/>
          <w:sz w:val="72"/>
          <w:szCs w:val="72"/>
        </w:rPr>
        <w:t>响应文件</w:t>
      </w:r>
    </w:p>
    <w:p>
      <w:pPr>
        <w:spacing w:line="560" w:lineRule="exact"/>
        <w:ind w:firstLine="720" w:firstLineChars="200"/>
        <w:jc w:val="center"/>
        <w:rPr>
          <w:rFonts w:ascii="Times New Roman Regular" w:hAnsi="Times New Roman Regular" w:eastAsia="新宋体" w:cs="Times New Roman Regular"/>
          <w:sz w:val="36"/>
          <w:szCs w:val="36"/>
          <w:u w:val="single" w:color="000000"/>
        </w:rPr>
      </w:pPr>
    </w:p>
    <w:p>
      <w:pPr>
        <w:spacing w:line="560" w:lineRule="exact"/>
        <w:ind w:firstLine="720" w:firstLineChars="200"/>
        <w:jc w:val="center"/>
        <w:rPr>
          <w:rFonts w:ascii="Times New Roman Regular" w:hAnsi="Times New Roman Regular" w:eastAsia="新宋体" w:cs="Times New Roman Regular"/>
          <w:sz w:val="36"/>
          <w:szCs w:val="36"/>
          <w:u w:val="single" w:color="000000"/>
        </w:rPr>
      </w:pPr>
    </w:p>
    <w:p>
      <w:pPr>
        <w:spacing w:line="560" w:lineRule="exact"/>
        <w:ind w:firstLine="720" w:firstLineChars="200"/>
        <w:jc w:val="center"/>
        <w:rPr>
          <w:rFonts w:ascii="Times New Roman Regular" w:hAnsi="Times New Roman Regular" w:eastAsia="新宋体" w:cs="Times New Roman Regular"/>
          <w:sz w:val="36"/>
          <w:szCs w:val="36"/>
          <w:u w:val="single" w:color="000000"/>
        </w:rPr>
      </w:pPr>
    </w:p>
    <w:p>
      <w:pPr>
        <w:widowControl/>
        <w:spacing w:line="560" w:lineRule="exact"/>
        <w:ind w:firstLine="640" w:firstLineChars="200"/>
        <w:jc w:val="left"/>
        <w:textAlignment w:val="baseline"/>
        <w:rPr>
          <w:rFonts w:ascii="Times New Roman Regular" w:hAnsi="Times New Roman Regular" w:eastAsia="新宋体" w:cs="Times New Roman Regular"/>
          <w:sz w:val="32"/>
          <w:szCs w:val="32"/>
        </w:rPr>
      </w:pPr>
      <w:bookmarkStart w:id="2" w:name="_Toc13482"/>
      <w:r>
        <w:rPr>
          <w:rFonts w:ascii="Times New Roman Regular" w:hAnsi="Times New Roman Regular" w:eastAsia="新宋体" w:cs="Times New Roman Regular"/>
          <w:sz w:val="32"/>
          <w:szCs w:val="32"/>
        </w:rPr>
        <w:t>供应商（盖章）：</w:t>
      </w:r>
      <w:bookmarkEnd w:id="2"/>
    </w:p>
    <w:p>
      <w:pPr>
        <w:widowControl/>
        <w:spacing w:line="560" w:lineRule="exact"/>
        <w:ind w:firstLine="640" w:firstLineChars="200"/>
        <w:jc w:val="left"/>
        <w:textAlignment w:val="baseline"/>
        <w:rPr>
          <w:rFonts w:ascii="Times New Roman Regular" w:hAnsi="Times New Roman Regular" w:eastAsia="新宋体" w:cs="Times New Roman Regular"/>
          <w:sz w:val="32"/>
          <w:szCs w:val="32"/>
        </w:rPr>
      </w:pPr>
      <w:bookmarkStart w:id="3" w:name="_Toc25460"/>
      <w:r>
        <w:rPr>
          <w:rFonts w:ascii="Times New Roman Regular" w:hAnsi="Times New Roman Regular" w:eastAsia="新宋体" w:cs="Times New Roman Regular"/>
          <w:sz w:val="32"/>
          <w:szCs w:val="32"/>
        </w:rPr>
        <w:t>法定代表人或被授权人（签字或盖章）：</w:t>
      </w:r>
      <w:bookmarkEnd w:id="3"/>
    </w:p>
    <w:p>
      <w:pPr>
        <w:widowControl/>
        <w:spacing w:line="600" w:lineRule="atLeast"/>
        <w:ind w:firstLine="400" w:firstLineChars="200"/>
        <w:jc w:val="left"/>
        <w:textAlignment w:val="bottom"/>
        <w:rPr>
          <w:rFonts w:ascii="Times New Roman Regular" w:hAnsi="Times New Roman Regular" w:eastAsia="新宋体" w:cs="Times New Roman Regular"/>
          <w:sz w:val="20"/>
          <w:szCs w:val="21"/>
        </w:rPr>
      </w:pPr>
    </w:p>
    <w:p>
      <w:pPr>
        <w:widowControl/>
        <w:spacing w:line="600" w:lineRule="atLeast"/>
        <w:ind w:firstLine="640" w:firstLineChars="200"/>
        <w:jc w:val="center"/>
        <w:textAlignment w:val="bottom"/>
        <w:rPr>
          <w:rFonts w:ascii="Times New Roman Regular" w:hAnsi="Times New Roman Regular" w:eastAsia="新宋体" w:cs="Times New Roman Regular"/>
          <w:sz w:val="32"/>
          <w:szCs w:val="32"/>
        </w:rPr>
      </w:pPr>
      <w:r>
        <w:rPr>
          <w:rFonts w:ascii="Times New Roman Regular" w:hAnsi="Times New Roman Regular" w:eastAsia="新宋体" w:cs="Times New Roman Regular"/>
          <w:sz w:val="32"/>
          <w:szCs w:val="32"/>
        </w:rPr>
        <w:t>日期：  年   月   日</w:t>
      </w:r>
    </w:p>
    <w:p>
      <w:pPr>
        <w:spacing w:line="560" w:lineRule="exact"/>
        <w:ind w:firstLine="720" w:firstLineChars="200"/>
        <w:rPr>
          <w:rFonts w:ascii="Times New Roman Regular" w:hAnsi="Times New Roman Regular" w:eastAsia="新宋体" w:cs="Times New Roman Regular"/>
          <w:sz w:val="36"/>
          <w:szCs w:val="36"/>
          <w:u w:val="single" w:color="000000"/>
        </w:rPr>
      </w:pPr>
      <w:r>
        <w:rPr>
          <w:rFonts w:ascii="Times New Roman Regular" w:hAnsi="Times New Roman Regular" w:eastAsia="新宋体" w:cs="Times New Roman Regular"/>
          <w:sz w:val="36"/>
          <w:szCs w:val="36"/>
          <w:u w:val="single" w:color="000000"/>
        </w:rPr>
        <w:br w:type="page"/>
      </w:r>
    </w:p>
    <w:p>
      <w:pPr>
        <w:keepNext/>
        <w:keepLines/>
        <w:spacing w:before="312" w:afterLines="50" w:line="560" w:lineRule="exact"/>
        <w:jc w:val="center"/>
        <w:textAlignment w:val="baseline"/>
        <w:outlineLvl w:val="0"/>
        <w:rPr>
          <w:rFonts w:ascii="Times New Roman Regular" w:hAnsi="Times New Roman Regular" w:eastAsia="新宋体" w:cs="Times New Roman Regular"/>
          <w:b/>
          <w:bCs/>
          <w:kern w:val="44"/>
          <w:sz w:val="30"/>
          <w:szCs w:val="30"/>
        </w:rPr>
      </w:pPr>
      <w:bookmarkStart w:id="4" w:name="_Toc7482"/>
      <w:bookmarkStart w:id="5" w:name="_Toc112419045"/>
      <w:bookmarkStart w:id="6" w:name="_Toc11667"/>
      <w:r>
        <w:rPr>
          <w:rFonts w:ascii="Times New Roman Regular" w:hAnsi="Times New Roman Regular" w:eastAsia="新宋体" w:cs="Times New Roman Regular"/>
          <w:b/>
          <w:bCs/>
          <w:kern w:val="44"/>
          <w:sz w:val="30"/>
          <w:szCs w:val="30"/>
        </w:rPr>
        <w:t>1、报价一览表格式</w:t>
      </w:r>
    </w:p>
    <w:p>
      <w:pPr>
        <w:spacing w:line="480" w:lineRule="auto"/>
        <w:ind w:firstLine="642" w:firstLineChars="200"/>
        <w:textAlignment w:val="baseline"/>
        <w:rPr>
          <w:rFonts w:ascii="Times New Roman Regular" w:hAnsi="Times New Roman Regular" w:eastAsia="新宋体" w:cs="Times New Roman Regular"/>
          <w:b/>
          <w:bCs/>
          <w:sz w:val="32"/>
          <w:szCs w:val="32"/>
        </w:rPr>
      </w:pPr>
    </w:p>
    <w:p>
      <w:pPr>
        <w:spacing w:line="480" w:lineRule="auto"/>
        <w:ind w:firstLine="560" w:firstLineChars="200"/>
        <w:textAlignment w:val="baseline"/>
        <w:rPr>
          <w:rFonts w:ascii="Times New Roman Regular" w:hAnsi="Times New Roman Regular" w:eastAsia="新宋体" w:cs="Times New Roman Regular"/>
          <w:sz w:val="28"/>
          <w:szCs w:val="28"/>
          <w:u w:val="single"/>
        </w:rPr>
      </w:pPr>
      <w:r>
        <w:rPr>
          <w:rFonts w:ascii="Times New Roman Regular" w:hAnsi="Times New Roman Regular" w:eastAsia="新宋体" w:cs="Times New Roman Regular"/>
          <w:sz w:val="28"/>
          <w:szCs w:val="28"/>
        </w:rPr>
        <w:t>项目名称：</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3"/>
        <w:gridCol w:w="3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3" w:type="dxa"/>
          </w:tcPr>
          <w:p>
            <w:pPr>
              <w:spacing w:line="480" w:lineRule="auto"/>
              <w:ind w:firstLine="560" w:firstLineChars="200"/>
              <w:textAlignment w:val="baseline"/>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sz w:val="28"/>
                <w:szCs w:val="28"/>
              </w:rPr>
              <w:t>列名称</w:t>
            </w:r>
          </w:p>
        </w:tc>
        <w:tc>
          <w:tcPr>
            <w:tcW w:w="3623" w:type="dxa"/>
          </w:tcPr>
          <w:p>
            <w:pPr>
              <w:spacing w:line="480" w:lineRule="auto"/>
              <w:ind w:firstLine="560" w:firstLineChars="200"/>
              <w:textAlignment w:val="baseline"/>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sz w:val="28"/>
                <w:szCs w:val="28"/>
              </w:rPr>
              <w:t>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3" w:type="dxa"/>
          </w:tcPr>
          <w:p>
            <w:pPr>
              <w:spacing w:line="480" w:lineRule="auto"/>
              <w:ind w:firstLine="560" w:firstLineChars="200"/>
              <w:textAlignment w:val="baseline"/>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sz w:val="28"/>
                <w:szCs w:val="28"/>
              </w:rPr>
              <w:t>供应商名称</w:t>
            </w:r>
          </w:p>
        </w:tc>
        <w:tc>
          <w:tcPr>
            <w:tcW w:w="3623" w:type="dxa"/>
          </w:tcPr>
          <w:p>
            <w:pPr>
              <w:spacing w:line="480" w:lineRule="auto"/>
              <w:ind w:firstLine="562" w:firstLineChars="200"/>
              <w:textAlignment w:val="baseline"/>
              <w:rPr>
                <w:rFonts w:ascii="Times New Roman Regular" w:hAnsi="Times New Roman Regular" w:eastAsia="新宋体" w:cs="Times New Roman Regula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3" w:type="dxa"/>
          </w:tcPr>
          <w:p>
            <w:pPr>
              <w:spacing w:line="480" w:lineRule="auto"/>
              <w:ind w:firstLine="560" w:firstLineChars="200"/>
              <w:textAlignment w:val="baseline"/>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sz w:val="28"/>
                <w:szCs w:val="28"/>
              </w:rPr>
              <w:t>报价（小写）</w:t>
            </w:r>
          </w:p>
        </w:tc>
        <w:tc>
          <w:tcPr>
            <w:tcW w:w="3623" w:type="dxa"/>
          </w:tcPr>
          <w:p>
            <w:pPr>
              <w:spacing w:line="480" w:lineRule="auto"/>
              <w:ind w:firstLine="562" w:firstLineChars="200"/>
              <w:textAlignment w:val="baseline"/>
              <w:rPr>
                <w:rFonts w:ascii="Times New Roman Regular" w:hAnsi="Times New Roman Regular" w:eastAsia="新宋体" w:cs="Times New Roman Regula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23" w:type="dxa"/>
          </w:tcPr>
          <w:p>
            <w:pPr>
              <w:spacing w:line="480" w:lineRule="auto"/>
              <w:ind w:firstLine="560" w:firstLineChars="200"/>
              <w:textAlignment w:val="baseline"/>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sz w:val="28"/>
                <w:szCs w:val="28"/>
              </w:rPr>
              <w:t>报价（大写）</w:t>
            </w:r>
          </w:p>
        </w:tc>
        <w:tc>
          <w:tcPr>
            <w:tcW w:w="3623" w:type="dxa"/>
          </w:tcPr>
          <w:p>
            <w:pPr>
              <w:spacing w:line="480" w:lineRule="auto"/>
              <w:ind w:firstLine="562" w:firstLineChars="200"/>
              <w:textAlignment w:val="baseline"/>
              <w:rPr>
                <w:rFonts w:ascii="Times New Roman Regular" w:hAnsi="Times New Roman Regular" w:eastAsia="新宋体" w:cs="Times New Roman Regula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3" w:type="dxa"/>
          </w:tcPr>
          <w:p>
            <w:pPr>
              <w:spacing w:line="480" w:lineRule="auto"/>
              <w:ind w:firstLine="560" w:firstLineChars="200"/>
              <w:textAlignment w:val="baseline"/>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sz w:val="28"/>
                <w:szCs w:val="28"/>
              </w:rPr>
              <w:t>服务期</w:t>
            </w:r>
          </w:p>
        </w:tc>
        <w:tc>
          <w:tcPr>
            <w:tcW w:w="3623" w:type="dxa"/>
          </w:tcPr>
          <w:p>
            <w:pPr>
              <w:spacing w:line="480" w:lineRule="auto"/>
              <w:ind w:firstLine="562" w:firstLineChars="200"/>
              <w:textAlignment w:val="baseline"/>
              <w:rPr>
                <w:rFonts w:ascii="Times New Roman Regular" w:hAnsi="Times New Roman Regular" w:eastAsia="新宋体" w:cs="Times New Roman Regular"/>
                <w:b/>
                <w:bCs/>
                <w:sz w:val="28"/>
                <w:szCs w:val="28"/>
              </w:rPr>
            </w:pPr>
          </w:p>
        </w:tc>
      </w:tr>
    </w:tbl>
    <w:p>
      <w:pPr>
        <w:spacing w:line="480" w:lineRule="auto"/>
        <w:ind w:firstLine="560" w:firstLineChars="200"/>
        <w:textAlignment w:val="baseline"/>
        <w:rPr>
          <w:rFonts w:ascii="Times New Roman Regular" w:hAnsi="Times New Roman Regular" w:eastAsia="新宋体" w:cs="Times New Roman Regular"/>
          <w:sz w:val="28"/>
          <w:szCs w:val="28"/>
        </w:rPr>
      </w:pPr>
    </w:p>
    <w:p>
      <w:pPr>
        <w:spacing w:line="48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交货地点：用户指定地点 </w:t>
      </w:r>
    </w:p>
    <w:p>
      <w:pPr>
        <w:spacing w:line="480" w:lineRule="auto"/>
        <w:ind w:firstLine="560" w:firstLineChars="200"/>
        <w:textAlignment w:val="baseline"/>
        <w:rPr>
          <w:rFonts w:ascii="Times New Roman Regular" w:hAnsi="Times New Roman Regular" w:eastAsia="新宋体" w:cs="Times New Roman Regular"/>
          <w:sz w:val="28"/>
          <w:szCs w:val="28"/>
          <w:u w:val="single" w:color="000000"/>
        </w:rPr>
      </w:pPr>
      <w:r>
        <w:rPr>
          <w:rFonts w:ascii="Times New Roman Regular" w:hAnsi="Times New Roman Regular" w:eastAsia="新宋体" w:cs="Times New Roman Regular"/>
          <w:sz w:val="28"/>
          <w:szCs w:val="28"/>
        </w:rPr>
        <w:t>投标单位：</w:t>
      </w:r>
      <w:r>
        <w:rPr>
          <w:rFonts w:ascii="Times New Roman Regular" w:hAnsi="Times New Roman Regular" w:eastAsia="新宋体" w:cs="Times New Roman Regular"/>
          <w:sz w:val="28"/>
          <w:szCs w:val="28"/>
          <w:u w:val="single" w:color="000000"/>
        </w:rPr>
        <w:t xml:space="preserve">（公章） </w:t>
      </w:r>
    </w:p>
    <w:p>
      <w:pPr>
        <w:spacing w:line="480" w:lineRule="auto"/>
        <w:ind w:firstLine="560" w:firstLineChars="200"/>
        <w:textAlignment w:val="baseline"/>
        <w:rPr>
          <w:rFonts w:ascii="Times New Roman Regular" w:hAnsi="Times New Roman Regular" w:eastAsia="新宋体" w:cs="Times New Roman Regular"/>
          <w:sz w:val="28"/>
          <w:szCs w:val="28"/>
          <w:u w:val="single"/>
        </w:rPr>
      </w:pPr>
      <w:r>
        <w:rPr>
          <w:rFonts w:ascii="Times New Roman Regular" w:hAnsi="Times New Roman Regular" w:eastAsia="新宋体" w:cs="Times New Roman Regular"/>
          <w:sz w:val="28"/>
          <w:szCs w:val="28"/>
        </w:rPr>
        <w:t>法定代表人（或被授权人）：</w:t>
      </w:r>
      <w:r>
        <w:rPr>
          <w:rFonts w:ascii="Times New Roman Regular" w:hAnsi="Times New Roman Regular" w:eastAsia="新宋体" w:cs="Times New Roman Regular"/>
          <w:sz w:val="28"/>
          <w:szCs w:val="28"/>
          <w:u w:val="single" w:color="000000"/>
        </w:rPr>
        <w:t xml:space="preserve"> （签字或盖章）</w:t>
      </w:r>
    </w:p>
    <w:p>
      <w:pPr>
        <w:spacing w:line="480" w:lineRule="auto"/>
        <w:ind w:left="391" w:leftChars="186"/>
        <w:jc w:val="left"/>
        <w:textAlignment w:val="baseline"/>
        <w:rPr>
          <w:rFonts w:ascii="Times New Roman Regular" w:hAnsi="Times New Roman Regular" w:eastAsia="新宋体" w:cs="Times New Roman Regular"/>
          <w:sz w:val="28"/>
          <w:szCs w:val="28"/>
          <w:u w:val="single"/>
        </w:rPr>
      </w:pPr>
      <w:r>
        <w:rPr>
          <w:rFonts w:ascii="Times New Roman Regular" w:hAnsi="Times New Roman Regular" w:eastAsia="新宋体" w:cs="Times New Roman Regular"/>
          <w:sz w:val="28"/>
          <w:szCs w:val="28"/>
        </w:rPr>
        <w:t>日期：</w:t>
      </w:r>
    </w:p>
    <w:p>
      <w:pPr>
        <w:spacing w:line="400" w:lineRule="exact"/>
        <w:ind w:firstLine="480" w:firstLineChars="200"/>
        <w:textAlignment w:val="baseline"/>
        <w:rPr>
          <w:rFonts w:ascii="Times New Roman Regular" w:hAnsi="Times New Roman Regular" w:eastAsia="新宋体" w:cs="Times New Roman Regular"/>
          <w:sz w:val="24"/>
          <w:szCs w:val="24"/>
        </w:rPr>
      </w:pPr>
    </w:p>
    <w:p>
      <w:pPr>
        <w:spacing w:line="400" w:lineRule="exact"/>
        <w:ind w:firstLine="480" w:firstLineChars="200"/>
        <w:textAlignment w:val="baseline"/>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注:①报价应包括招标文件所规定的采购范围的全部内容；</w:t>
      </w:r>
    </w:p>
    <w:p>
      <w:pPr>
        <w:spacing w:line="400" w:lineRule="exact"/>
        <w:ind w:firstLine="960" w:firstLineChars="400"/>
        <w:textAlignment w:val="baseline"/>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② 本项目总报价超过采购预算的将视为无效申报。</w:t>
      </w:r>
    </w:p>
    <w:p>
      <w:pPr>
        <w:spacing w:line="560" w:lineRule="exact"/>
        <w:ind w:firstLine="480" w:firstLineChars="200"/>
        <w:textAlignment w:val="baseline"/>
        <w:rPr>
          <w:rFonts w:ascii="Times New Roman Regular" w:hAnsi="Times New Roman Regular" w:eastAsia="新宋体" w:cs="Times New Roman Regular"/>
          <w:sz w:val="24"/>
          <w:szCs w:val="24"/>
        </w:rPr>
      </w:pPr>
    </w:p>
    <w:p>
      <w:pPr>
        <w:autoSpaceDE w:val="0"/>
        <w:autoSpaceDN w:val="0"/>
        <w:adjustRightInd w:val="0"/>
        <w:spacing w:line="360" w:lineRule="auto"/>
        <w:ind w:firstLine="540" w:firstLineChars="180"/>
        <w:rPr>
          <w:rFonts w:ascii="Times New Roman Regular" w:hAnsi="Times New Roman Regular" w:eastAsia="新宋体" w:cs="Times New Roman Regular"/>
          <w:sz w:val="30"/>
          <w:szCs w:val="24"/>
        </w:rPr>
      </w:pPr>
    </w:p>
    <w:p>
      <w:pPr>
        <w:widowControl/>
        <w:spacing w:line="560" w:lineRule="exact"/>
        <w:ind w:firstLine="640" w:firstLineChars="200"/>
        <w:jc w:val="left"/>
        <w:rPr>
          <w:rFonts w:ascii="Times New Roman Regular" w:hAnsi="Times New Roman Regular" w:eastAsia="新宋体" w:cs="Times New Roman Regular"/>
          <w:b/>
          <w:kern w:val="44"/>
          <w:sz w:val="32"/>
          <w:szCs w:val="32"/>
        </w:rPr>
      </w:pPr>
      <w:r>
        <w:rPr>
          <w:rFonts w:ascii="Times New Roman Regular" w:hAnsi="Times New Roman Regular" w:eastAsia="新宋体" w:cs="Times New Roman Regular"/>
          <w:sz w:val="32"/>
          <w:szCs w:val="32"/>
        </w:rPr>
        <w:br w:type="page"/>
      </w:r>
    </w:p>
    <w:bookmarkEnd w:id="4"/>
    <w:bookmarkEnd w:id="5"/>
    <w:bookmarkEnd w:id="6"/>
    <w:p>
      <w:pPr>
        <w:keepNext/>
        <w:keepLines/>
        <w:spacing w:before="312" w:afterLines="50" w:line="560" w:lineRule="exact"/>
        <w:jc w:val="center"/>
        <w:textAlignment w:val="baseline"/>
        <w:outlineLvl w:val="0"/>
        <w:rPr>
          <w:rFonts w:ascii="Times New Roman Regular" w:hAnsi="Times New Roman Regular" w:eastAsia="新宋体" w:cs="Times New Roman Regular"/>
          <w:b/>
          <w:bCs/>
          <w:kern w:val="44"/>
          <w:sz w:val="30"/>
          <w:szCs w:val="30"/>
        </w:rPr>
      </w:pPr>
      <w:bookmarkStart w:id="7" w:name="_Toc808"/>
      <w:bookmarkStart w:id="8" w:name="_Toc4620"/>
      <w:bookmarkStart w:id="9" w:name="_Toc112419048"/>
      <w:r>
        <w:rPr>
          <w:rFonts w:ascii="Times New Roman Regular" w:hAnsi="Times New Roman Regular" w:eastAsia="新宋体" w:cs="Times New Roman Regular"/>
          <w:b/>
          <w:bCs/>
          <w:kern w:val="44"/>
          <w:sz w:val="30"/>
          <w:szCs w:val="30"/>
        </w:rPr>
        <w:t>2、法定代表人身份证明</w:t>
      </w:r>
      <w:bookmarkEnd w:id="7"/>
      <w:bookmarkEnd w:id="8"/>
      <w:bookmarkEnd w:id="9"/>
    </w:p>
    <w:p>
      <w:pPr>
        <w:spacing w:afterLines="50" w:line="560" w:lineRule="exact"/>
        <w:ind w:firstLine="640" w:firstLineChars="200"/>
        <w:textAlignment w:val="baseline"/>
        <w:rPr>
          <w:rFonts w:ascii="Times New Roman Regular" w:hAnsi="Times New Roman Regular" w:eastAsia="新宋体" w:cs="Times New Roman Regular"/>
          <w:b/>
          <w:bCs/>
          <w:sz w:val="32"/>
          <w:szCs w:val="32"/>
          <w:u w:val="single"/>
        </w:rPr>
      </w:pPr>
      <w:bookmarkStart w:id="10" w:name="_Toc18291"/>
      <w:bookmarkStart w:id="11" w:name="_Toc12484"/>
      <w:r>
        <w:rPr>
          <w:rFonts w:ascii="Times New Roman Regular" w:hAnsi="Times New Roman Regular" w:eastAsia="新宋体" w:cs="Times New Roman Regular"/>
          <w:bCs/>
          <w:sz w:val="32"/>
          <w:szCs w:val="32"/>
        </w:rPr>
        <w:t>单位名称</w:t>
      </w:r>
      <w:r>
        <w:rPr>
          <w:rFonts w:ascii="Times New Roman Regular" w:hAnsi="Times New Roman Regular" w:eastAsia="新宋体" w:cs="Times New Roman Regular"/>
          <w:b/>
          <w:bCs/>
          <w:sz w:val="32"/>
          <w:szCs w:val="32"/>
        </w:rPr>
        <w:t>：</w:t>
      </w:r>
      <w:bookmarkEnd w:id="10"/>
      <w:bookmarkEnd w:id="11"/>
      <w:bookmarkStart w:id="12" w:name="_Toc28370"/>
      <w:bookmarkStart w:id="13" w:name="_Toc14886"/>
      <w:bookmarkStart w:id="14" w:name="_Toc7113"/>
    </w:p>
    <w:p>
      <w:pPr>
        <w:spacing w:afterLines="50" w:line="560" w:lineRule="exact"/>
        <w:ind w:firstLine="640" w:firstLineChars="200"/>
        <w:textAlignment w:val="baseline"/>
        <w:rPr>
          <w:rFonts w:ascii="Times New Roman Regular" w:hAnsi="Times New Roman Regular" w:eastAsia="新宋体" w:cs="Times New Roman Regular"/>
          <w:kern w:val="0"/>
          <w:sz w:val="32"/>
          <w:szCs w:val="32"/>
          <w:u w:val="single"/>
        </w:rPr>
      </w:pPr>
      <w:r>
        <w:rPr>
          <w:rFonts w:ascii="Times New Roman Regular" w:hAnsi="Times New Roman Regular" w:eastAsia="新宋体" w:cs="Times New Roman Regular"/>
          <w:kern w:val="0"/>
          <w:sz w:val="32"/>
          <w:szCs w:val="32"/>
        </w:rPr>
        <w:t>地址：</w:t>
      </w:r>
      <w:bookmarkEnd w:id="12"/>
      <w:bookmarkEnd w:id="13"/>
      <w:bookmarkEnd w:id="14"/>
      <w:bookmarkStart w:id="15" w:name="_Toc26070"/>
      <w:bookmarkStart w:id="16" w:name="_Toc2088"/>
    </w:p>
    <w:bookmarkEnd w:id="15"/>
    <w:bookmarkEnd w:id="16"/>
    <w:p>
      <w:pPr>
        <w:spacing w:afterLines="50" w:line="560" w:lineRule="exact"/>
        <w:ind w:firstLine="640" w:firstLineChars="200"/>
        <w:textAlignment w:val="baseline"/>
        <w:rPr>
          <w:rFonts w:ascii="Times New Roman Regular" w:hAnsi="Times New Roman Regular" w:eastAsia="新宋体" w:cs="Times New Roman Regular"/>
          <w:kern w:val="0"/>
          <w:sz w:val="32"/>
          <w:szCs w:val="32"/>
        </w:rPr>
      </w:pPr>
      <w:bookmarkStart w:id="17" w:name="_Toc27495"/>
      <w:bookmarkStart w:id="18" w:name="_Toc27467"/>
      <w:bookmarkStart w:id="19" w:name="_Toc4376"/>
      <w:r>
        <w:rPr>
          <w:rFonts w:ascii="Times New Roman Regular" w:hAnsi="Times New Roman Regular" w:eastAsia="新宋体" w:cs="Times New Roman Regular"/>
          <w:kern w:val="0"/>
          <w:sz w:val="32"/>
          <w:szCs w:val="32"/>
        </w:rPr>
        <w:t>姓名：性别：职务：</w:t>
      </w:r>
      <w:bookmarkEnd w:id="17"/>
    </w:p>
    <w:p>
      <w:pPr>
        <w:spacing w:afterLines="50" w:line="560" w:lineRule="exact"/>
        <w:ind w:firstLine="640" w:firstLineChars="200"/>
        <w:textAlignment w:val="baseline"/>
        <w:rPr>
          <w:rFonts w:ascii="Times New Roman Regular" w:hAnsi="Times New Roman Regular" w:eastAsia="新宋体" w:cs="Times New Roman Regular"/>
          <w:kern w:val="0"/>
          <w:sz w:val="32"/>
          <w:szCs w:val="32"/>
        </w:rPr>
      </w:pPr>
      <w:bookmarkStart w:id="20" w:name="_Toc19000"/>
      <w:r>
        <w:rPr>
          <w:rFonts w:ascii="Times New Roman Regular" w:hAnsi="Times New Roman Regular" w:eastAsia="新宋体" w:cs="Times New Roman Regular"/>
          <w:kern w:val="0"/>
          <w:sz w:val="32"/>
          <w:szCs w:val="32"/>
        </w:rPr>
        <w:t>身份证号码：系</w:t>
      </w:r>
      <w:r>
        <w:rPr>
          <w:rFonts w:ascii="Times New Roman Regular" w:hAnsi="Times New Roman Regular" w:eastAsia="新宋体" w:cs="Times New Roman Regular"/>
          <w:kern w:val="0"/>
          <w:sz w:val="32"/>
          <w:szCs w:val="32"/>
          <w:u w:val="single"/>
        </w:rPr>
        <w:t xml:space="preserve">        （供应商名称）</w:t>
      </w:r>
      <w:r>
        <w:rPr>
          <w:rFonts w:ascii="Times New Roman Regular" w:hAnsi="Times New Roman Regular" w:eastAsia="新宋体" w:cs="Times New Roman Regular"/>
          <w:kern w:val="0"/>
          <w:sz w:val="32"/>
          <w:szCs w:val="32"/>
        </w:rPr>
        <w:t>的法定代表人。</w:t>
      </w:r>
      <w:bookmarkEnd w:id="18"/>
      <w:bookmarkEnd w:id="19"/>
      <w:bookmarkEnd w:id="20"/>
    </w:p>
    <w:p>
      <w:pPr>
        <w:spacing w:afterLines="50" w:line="560" w:lineRule="exact"/>
        <w:ind w:firstLine="1050" w:firstLineChars="350"/>
        <w:textAlignment w:val="baseline"/>
        <w:rPr>
          <w:rFonts w:ascii="Times New Roman Regular" w:hAnsi="Times New Roman Regular" w:eastAsia="新宋体" w:cs="Times New Roman Regular"/>
          <w:kern w:val="0"/>
          <w:sz w:val="32"/>
          <w:szCs w:val="32"/>
        </w:rPr>
      </w:pPr>
      <w:bookmarkStart w:id="21" w:name="_Toc20725"/>
      <w:bookmarkStart w:id="22" w:name="_Toc21900"/>
      <w:r>
        <w:rPr>
          <w:rFonts w:ascii="Times New Roman Regular" w:hAnsi="Times New Roman Regular" w:eastAsia="新宋体" w:cs="Times New Roman Regular"/>
          <w:sz w:val="30"/>
          <w:szCs w:val="24"/>
        </w:rPr>
        <w:pict>
          <v:rect id="_x0000_s1026" o:spid="_x0000_s1026" o:spt="1" style="position:absolute;left:0pt;margin-left:11.5pt;margin-top:25.45pt;height:117.45pt;width:181.85pt;z-index:251659264;v-text-anchor:middle;mso-width-relative:page;mso-height-relative:page;" filled="f" stroked="f" coordsize="21600,21600" o:gfxdata="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sCSSN1wAAAAkBAAAPAAAAAAAAAAEAIAAAACIAAABkcnMvZG93bnJldi54bWxQSwECFAAUAAAA&#10;CACHTuJA8TYPB2ECAACxBAAADgAAAAAAAAABACAAAAAmAQAAZHJzL2Uyb0RvYy54bWxQSwUGAAAA&#10;AAYABgBZAQAA+QUAAAAA&#10;">
            <v:path/>
            <v:fill on="f" focussize="0,0"/>
            <v:stroke on="f" weight="1pt"/>
            <v:imagedata o:title=""/>
            <o:lock v:ext="edit"/>
          </v:rect>
        </w:pict>
      </w:r>
      <w:r>
        <w:rPr>
          <w:rFonts w:ascii="Times New Roman Regular" w:hAnsi="Times New Roman Regular" w:eastAsia="新宋体" w:cs="Times New Roman Regular"/>
          <w:kern w:val="0"/>
          <w:sz w:val="32"/>
          <w:szCs w:val="32"/>
        </w:rPr>
        <w:t>特此说明</w:t>
      </w:r>
      <w:bookmarkEnd w:id="21"/>
      <w:bookmarkEnd w:id="22"/>
      <w:r>
        <w:rPr>
          <w:rFonts w:ascii="Times New Roman Regular" w:hAnsi="Times New Roman Regular" w:eastAsia="新宋体" w:cs="Times New Roman Regular"/>
          <w:kern w:val="0"/>
          <w:sz w:val="32"/>
          <w:szCs w:val="32"/>
        </w:rPr>
        <w:t>。</w:t>
      </w:r>
      <w:bookmarkStart w:id="23" w:name="_Toc27300"/>
      <w:bookmarkStart w:id="24" w:name="_Toc15382"/>
    </w:p>
    <w:p>
      <w:pPr>
        <w:spacing w:line="560" w:lineRule="exact"/>
        <w:ind w:firstLine="640" w:firstLineChars="200"/>
        <w:textAlignment w:val="baseline"/>
        <w:rPr>
          <w:rFonts w:ascii="Times New Roman Regular" w:hAnsi="Times New Roman Regular" w:eastAsia="新宋体" w:cs="Times New Roman Regular"/>
          <w:kern w:val="0"/>
          <w:sz w:val="32"/>
          <w:szCs w:val="32"/>
        </w:rPr>
      </w:pPr>
    </w:p>
    <w:p>
      <w:pPr>
        <w:spacing w:line="560" w:lineRule="exact"/>
        <w:ind w:firstLine="640" w:firstLineChars="200"/>
        <w:textAlignment w:val="baseline"/>
        <w:rPr>
          <w:rFonts w:ascii="Times New Roman Regular" w:hAnsi="Times New Roman Regular" w:eastAsia="新宋体" w:cs="Times New Roman Regular"/>
          <w:kern w:val="0"/>
          <w:sz w:val="32"/>
          <w:szCs w:val="32"/>
        </w:rPr>
      </w:pPr>
      <w:bookmarkStart w:id="25" w:name="_Toc8747"/>
      <w:bookmarkStart w:id="26" w:name="_Toc13164"/>
      <w:bookmarkStart w:id="27" w:name="_Toc18487"/>
      <w:r>
        <w:rPr>
          <w:rFonts w:ascii="Times New Roman Regular" w:hAnsi="Times New Roman Regular" w:eastAsia="新宋体" w:cs="Times New Roman Regular"/>
          <w:kern w:val="0"/>
          <w:sz w:val="32"/>
          <w:szCs w:val="32"/>
        </w:rPr>
        <w:t>附件：法定代表人身份证复印件</w:t>
      </w:r>
      <w:bookmarkEnd w:id="25"/>
      <w:bookmarkEnd w:id="26"/>
      <w:bookmarkEnd w:id="27"/>
    </w:p>
    <w:p>
      <w:pPr>
        <w:spacing w:line="560" w:lineRule="exact"/>
        <w:ind w:firstLine="5760" w:firstLineChars="1800"/>
        <w:textAlignment w:val="baseline"/>
        <w:rPr>
          <w:rFonts w:ascii="Times New Roman Regular" w:hAnsi="Times New Roman Regular" w:eastAsia="新宋体" w:cs="Times New Roman Regular"/>
          <w:kern w:val="0"/>
          <w:sz w:val="32"/>
          <w:szCs w:val="32"/>
        </w:rPr>
      </w:pPr>
    </w:p>
    <w:p>
      <w:pPr>
        <w:spacing w:line="560" w:lineRule="exact"/>
        <w:ind w:firstLine="5760" w:firstLineChars="1800"/>
        <w:textAlignment w:val="baseline"/>
        <w:rPr>
          <w:rFonts w:ascii="Times New Roman Regular" w:hAnsi="Times New Roman Regular" w:eastAsia="新宋体" w:cs="Times New Roman Regular"/>
          <w:kern w:val="0"/>
          <w:sz w:val="32"/>
          <w:szCs w:val="32"/>
        </w:rPr>
      </w:pPr>
    </w:p>
    <w:p>
      <w:pPr>
        <w:spacing w:line="560" w:lineRule="exact"/>
        <w:ind w:firstLine="3200" w:firstLineChars="1000"/>
        <w:textAlignment w:val="baseline"/>
        <w:rPr>
          <w:rFonts w:ascii="Times New Roman Regular" w:hAnsi="Times New Roman Regular" w:eastAsia="新宋体" w:cs="Times New Roman Regular"/>
          <w:kern w:val="0"/>
          <w:sz w:val="32"/>
          <w:szCs w:val="32"/>
        </w:rPr>
      </w:pPr>
      <w:bookmarkStart w:id="28" w:name="_Toc13460"/>
    </w:p>
    <w:p>
      <w:pPr>
        <w:spacing w:line="560" w:lineRule="exact"/>
        <w:ind w:firstLine="3200" w:firstLineChars="1000"/>
        <w:textAlignment w:val="baseline"/>
        <w:rPr>
          <w:rFonts w:ascii="Times New Roman Regular" w:hAnsi="Times New Roman Regular" w:eastAsia="新宋体" w:cs="Times New Roman Regular"/>
          <w:kern w:val="0"/>
          <w:sz w:val="32"/>
          <w:szCs w:val="32"/>
        </w:rPr>
      </w:pPr>
      <w:r>
        <w:rPr>
          <w:rFonts w:ascii="Times New Roman Regular" w:hAnsi="Times New Roman Regular" w:eastAsia="新宋体" w:cs="Times New Roman Regular"/>
          <w:kern w:val="0"/>
          <w:sz w:val="32"/>
          <w:szCs w:val="32"/>
        </w:rPr>
        <w:t>供应商名称（加盖公章）</w:t>
      </w:r>
      <w:bookmarkEnd w:id="23"/>
      <w:bookmarkEnd w:id="24"/>
      <w:r>
        <w:rPr>
          <w:rFonts w:ascii="Times New Roman Regular" w:hAnsi="Times New Roman Regular" w:eastAsia="新宋体" w:cs="Times New Roman Regular"/>
          <w:kern w:val="0"/>
          <w:sz w:val="32"/>
          <w:szCs w:val="32"/>
        </w:rPr>
        <w:t>：</w:t>
      </w:r>
      <w:bookmarkEnd w:id="28"/>
    </w:p>
    <w:p>
      <w:pPr>
        <w:spacing w:line="560" w:lineRule="exact"/>
        <w:ind w:firstLine="640" w:firstLineChars="200"/>
        <w:textAlignment w:val="baseline"/>
        <w:rPr>
          <w:rFonts w:ascii="Times New Roman Regular" w:hAnsi="Times New Roman Regular" w:eastAsia="新宋体" w:cs="Times New Roman Regular"/>
          <w:kern w:val="0"/>
          <w:sz w:val="32"/>
          <w:szCs w:val="32"/>
        </w:rPr>
      </w:pPr>
      <w:bookmarkStart w:id="29" w:name="_Toc13884"/>
      <w:bookmarkStart w:id="30" w:name="_Toc19390"/>
    </w:p>
    <w:p>
      <w:pPr>
        <w:spacing w:line="560" w:lineRule="exact"/>
        <w:ind w:firstLine="3200" w:firstLineChars="1000"/>
        <w:textAlignment w:val="baseline"/>
        <w:rPr>
          <w:rFonts w:ascii="Times New Roman Regular" w:hAnsi="Times New Roman Regular" w:eastAsia="新宋体" w:cs="Times New Roman Regular"/>
          <w:kern w:val="0"/>
          <w:sz w:val="32"/>
          <w:szCs w:val="32"/>
        </w:rPr>
      </w:pPr>
      <w:bookmarkStart w:id="31" w:name="_Toc23390"/>
      <w:r>
        <w:rPr>
          <w:rFonts w:ascii="Times New Roman Regular" w:hAnsi="Times New Roman Regular" w:eastAsia="新宋体" w:cs="Times New Roman Regular"/>
          <w:kern w:val="0"/>
          <w:sz w:val="32"/>
          <w:szCs w:val="32"/>
        </w:rPr>
        <w:t>日期：</w:t>
      </w:r>
      <w:bookmarkEnd w:id="29"/>
      <w:bookmarkEnd w:id="30"/>
      <w:r>
        <w:rPr>
          <w:rFonts w:ascii="Times New Roman Regular" w:hAnsi="Times New Roman Regular" w:eastAsia="新宋体" w:cs="Times New Roman Regular"/>
          <w:kern w:val="0"/>
          <w:sz w:val="32"/>
          <w:szCs w:val="32"/>
        </w:rPr>
        <w:t xml:space="preserve">   年   月   日</w:t>
      </w:r>
      <w:bookmarkEnd w:id="31"/>
    </w:p>
    <w:p>
      <w:pPr>
        <w:spacing w:line="560" w:lineRule="exact"/>
        <w:ind w:firstLine="640" w:firstLineChars="200"/>
        <w:textAlignment w:val="baseline"/>
        <w:rPr>
          <w:rFonts w:ascii="Times New Roman Regular" w:hAnsi="Times New Roman Regular" w:eastAsia="新宋体" w:cs="Times New Roman Regular"/>
          <w:sz w:val="32"/>
          <w:szCs w:val="32"/>
        </w:rPr>
      </w:pPr>
    </w:p>
    <w:p>
      <w:pPr>
        <w:spacing w:line="560" w:lineRule="exact"/>
        <w:ind w:firstLine="642" w:firstLineChars="200"/>
        <w:jc w:val="left"/>
        <w:textAlignment w:val="baseline"/>
        <w:rPr>
          <w:rFonts w:ascii="Times New Roman Regular" w:hAnsi="Times New Roman Regular" w:eastAsia="新宋体" w:cs="Times New Roman Regular"/>
          <w:b/>
          <w:sz w:val="32"/>
          <w:szCs w:val="32"/>
        </w:rPr>
      </w:pPr>
    </w:p>
    <w:p>
      <w:pPr>
        <w:autoSpaceDE w:val="0"/>
        <w:autoSpaceDN w:val="0"/>
        <w:adjustRightInd w:val="0"/>
        <w:spacing w:line="360" w:lineRule="auto"/>
        <w:ind w:firstLine="540" w:firstLineChars="180"/>
        <w:rPr>
          <w:rFonts w:ascii="Times New Roman Regular" w:hAnsi="Times New Roman Regular" w:eastAsia="新宋体" w:cs="Times New Roman Regular"/>
          <w:sz w:val="30"/>
          <w:szCs w:val="24"/>
        </w:rPr>
      </w:pPr>
    </w:p>
    <w:p>
      <w:pPr>
        <w:widowControl/>
        <w:spacing w:line="560" w:lineRule="exact"/>
        <w:ind w:firstLine="642" w:firstLineChars="200"/>
        <w:jc w:val="left"/>
        <w:rPr>
          <w:rFonts w:ascii="Times New Roman Regular" w:hAnsi="Times New Roman Regular" w:eastAsia="新宋体" w:cs="Times New Roman Regular"/>
          <w:b/>
          <w:bCs/>
          <w:kern w:val="0"/>
          <w:sz w:val="32"/>
          <w:szCs w:val="32"/>
          <w:shd w:val="clear" w:color="auto" w:fill="FFFFFF"/>
        </w:rPr>
      </w:pPr>
      <w:bookmarkStart w:id="32" w:name="_Toc11547"/>
      <w:bookmarkStart w:id="33" w:name="_Toc6498"/>
      <w:bookmarkStart w:id="34" w:name="_Toc1683"/>
      <w:r>
        <w:rPr>
          <w:rFonts w:ascii="Times New Roman Regular" w:hAnsi="Times New Roman Regular" w:eastAsia="新宋体" w:cs="Times New Roman Regular"/>
          <w:b/>
          <w:bCs/>
          <w:sz w:val="32"/>
          <w:szCs w:val="32"/>
          <w:shd w:val="clear" w:color="auto" w:fill="FFFFFF"/>
        </w:rPr>
        <w:br w:type="page"/>
      </w:r>
    </w:p>
    <w:p>
      <w:pPr>
        <w:keepNext/>
        <w:keepLines/>
        <w:spacing w:before="312" w:afterLines="50" w:line="560" w:lineRule="exact"/>
        <w:jc w:val="center"/>
        <w:textAlignment w:val="baseline"/>
        <w:outlineLvl w:val="0"/>
        <w:rPr>
          <w:rFonts w:ascii="Times New Roman Regular" w:hAnsi="Times New Roman Regular" w:eastAsia="新宋体" w:cs="Times New Roman Regular"/>
          <w:b/>
          <w:bCs/>
          <w:kern w:val="44"/>
          <w:sz w:val="30"/>
          <w:szCs w:val="30"/>
        </w:rPr>
      </w:pPr>
      <w:bookmarkStart w:id="35" w:name="_Toc6052"/>
      <w:bookmarkStart w:id="36" w:name="_Toc112419049"/>
      <w:r>
        <w:rPr>
          <w:rFonts w:ascii="Times New Roman Regular" w:hAnsi="Times New Roman Regular" w:eastAsia="新宋体" w:cs="Times New Roman Regular"/>
          <w:b/>
          <w:bCs/>
          <w:kern w:val="44"/>
          <w:sz w:val="30"/>
          <w:szCs w:val="30"/>
        </w:rPr>
        <w:t>3、法定代表人授权书</w:t>
      </w:r>
      <w:bookmarkEnd w:id="32"/>
      <w:bookmarkEnd w:id="33"/>
      <w:bookmarkEnd w:id="34"/>
      <w:bookmarkEnd w:id="35"/>
      <w:bookmarkEnd w:id="36"/>
    </w:p>
    <w:p>
      <w:pPr>
        <w:spacing w:line="360" w:lineRule="auto"/>
        <w:ind w:firstLine="562" w:firstLineChars="200"/>
        <w:textAlignment w:val="baseline"/>
        <w:rPr>
          <w:rFonts w:ascii="Times New Roman Regular" w:hAnsi="Times New Roman Regular" w:eastAsia="新宋体" w:cs="Times New Roman Regular"/>
          <w:b/>
          <w:bCs/>
          <w:sz w:val="28"/>
          <w:szCs w:val="28"/>
          <w:u w:val="single"/>
        </w:rPr>
      </w:pPr>
      <w:r>
        <w:rPr>
          <w:rFonts w:ascii="Times New Roman Regular" w:hAnsi="Times New Roman Regular" w:eastAsia="新宋体" w:cs="Times New Roman Regular"/>
          <w:b/>
          <w:bCs/>
          <w:sz w:val="28"/>
          <w:szCs w:val="28"/>
          <w:u w:val="single"/>
        </w:rPr>
        <w:t>致：海南省环境科学研究院</w:t>
      </w:r>
    </w:p>
    <w:p>
      <w:pPr>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我</w:t>
      </w:r>
      <w:r>
        <w:rPr>
          <w:rFonts w:ascii="Times New Roman Regular" w:hAnsi="Times New Roman Regular" w:eastAsia="新宋体" w:cs="Times New Roman Regular"/>
          <w:sz w:val="28"/>
          <w:szCs w:val="28"/>
          <w:u w:val="single" w:color="000000"/>
        </w:rPr>
        <w:t>（姓</w:t>
      </w:r>
      <w:r>
        <w:rPr>
          <w:rFonts w:ascii="Times New Roman Regular" w:hAnsi="Times New Roman Regular" w:eastAsia="新宋体" w:cs="Times New Roman Regular"/>
          <w:sz w:val="28"/>
          <w:szCs w:val="28"/>
          <w:u w:val="single"/>
        </w:rPr>
        <w:t>名）</w:t>
      </w:r>
      <w:r>
        <w:rPr>
          <w:rFonts w:ascii="Times New Roman Regular" w:hAnsi="Times New Roman Regular" w:eastAsia="新宋体" w:cs="Times New Roman Regular"/>
          <w:sz w:val="28"/>
          <w:szCs w:val="28"/>
        </w:rPr>
        <w:t>系</w:t>
      </w:r>
      <w:r>
        <w:rPr>
          <w:rFonts w:ascii="Times New Roman Regular" w:hAnsi="Times New Roman Regular" w:eastAsia="新宋体" w:cs="Times New Roman Regular"/>
          <w:sz w:val="28"/>
          <w:szCs w:val="28"/>
          <w:u w:val="single"/>
        </w:rPr>
        <w:t xml:space="preserve">          （供应商全称）</w:t>
      </w:r>
      <w:r>
        <w:rPr>
          <w:rFonts w:ascii="Times New Roman Regular" w:hAnsi="Times New Roman Regular" w:eastAsia="新宋体" w:cs="Times New Roman Regular"/>
          <w:sz w:val="28"/>
          <w:szCs w:val="28"/>
        </w:rPr>
        <w:t>法定代表人兹委派我单位</w:t>
      </w:r>
      <w:r>
        <w:rPr>
          <w:rFonts w:ascii="Times New Roman Regular" w:hAnsi="Times New Roman Regular" w:eastAsia="新宋体" w:cs="Times New Roman Regular"/>
          <w:sz w:val="28"/>
          <w:szCs w:val="28"/>
          <w:u w:val="single"/>
        </w:rPr>
        <w:t xml:space="preserve">        （全权代表姓名）</w:t>
      </w:r>
      <w:r>
        <w:rPr>
          <w:rFonts w:ascii="Times New Roman Regular" w:hAnsi="Times New Roman Regular" w:eastAsia="新宋体" w:cs="Times New Roman Regular"/>
          <w:sz w:val="28"/>
          <w:szCs w:val="28"/>
        </w:rPr>
        <w:t>参加贵方组织的“</w:t>
      </w:r>
      <w:r>
        <w:rPr>
          <w:rFonts w:hint="eastAsia" w:ascii="Times New Roman Regular" w:hAnsi="Times New Roman Regular" w:eastAsia="新宋体" w:cs="Times New Roman Regular"/>
          <w:sz w:val="28"/>
          <w:szCs w:val="28"/>
          <w:u w:val="single"/>
        </w:rPr>
        <w:t>海棠湾周边海域有机碳库观测方法优化与时空变化机制分析</w:t>
      </w:r>
      <w:r>
        <w:rPr>
          <w:rFonts w:ascii="Times New Roman Regular" w:hAnsi="Times New Roman Regular" w:eastAsia="新宋体" w:cs="Times New Roman Regular"/>
          <w:sz w:val="28"/>
          <w:szCs w:val="28"/>
        </w:rPr>
        <w:t>”申报活动，全权代表我单位处理本次申报中的有关事务。本授权书于签字盖章后生效，特此声明。</w:t>
      </w:r>
    </w:p>
    <w:p>
      <w:pPr>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委托期限：</w:t>
      </w:r>
      <w:r>
        <w:rPr>
          <w:rFonts w:ascii="Times New Roman Regular" w:hAnsi="Times New Roman Regular" w:eastAsia="新宋体" w:cs="Times New Roman Regular"/>
          <w:sz w:val="28"/>
          <w:szCs w:val="28"/>
          <w:u w:val="single" w:color="000000"/>
        </w:rPr>
        <w:t>年 月 日 止 年 月 日 。</w:t>
      </w:r>
    </w:p>
    <w:p>
      <w:pPr>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被授权人无转委权。 </w:t>
      </w:r>
    </w:p>
    <w:p>
      <w:pPr>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附被授权人情况： </w:t>
      </w:r>
    </w:p>
    <w:p>
      <w:pPr>
        <w:spacing w:line="360" w:lineRule="auto"/>
        <w:ind w:left="195" w:leftChars="93" w:firstLine="280" w:firstLineChars="100"/>
        <w:textAlignment w:val="baseline"/>
        <w:rPr>
          <w:rFonts w:ascii="Times New Roman Regular" w:hAnsi="Times New Roman Regular" w:eastAsia="新宋体" w:cs="Times New Roman Regular"/>
          <w:sz w:val="28"/>
          <w:szCs w:val="28"/>
          <w:u w:val="single"/>
        </w:rPr>
      </w:pPr>
      <w:r>
        <w:rPr>
          <w:rFonts w:ascii="Times New Roman Regular" w:hAnsi="Times New Roman Regular" w:eastAsia="新宋体" w:cs="Times New Roman Regular"/>
          <w:sz w:val="28"/>
          <w:szCs w:val="28"/>
        </w:rPr>
        <w:t>姓名：性别：身份证号码:</w:t>
      </w:r>
    </w:p>
    <w:p>
      <w:pPr>
        <w:spacing w:line="360" w:lineRule="auto"/>
        <w:ind w:left="195" w:leftChars="93" w:firstLine="280" w:firstLineChars="100"/>
        <w:textAlignment w:val="baseline"/>
        <w:rPr>
          <w:rFonts w:ascii="Times New Roman Regular" w:hAnsi="Times New Roman Regular" w:eastAsia="新宋体" w:cs="Times New Roman Regular"/>
          <w:sz w:val="28"/>
          <w:szCs w:val="28"/>
          <w:u w:val="single"/>
        </w:rPr>
      </w:pPr>
      <w:r>
        <w:rPr>
          <w:rFonts w:ascii="Times New Roman Regular" w:hAnsi="Times New Roman Regular" w:eastAsia="新宋体" w:cs="Times New Roman Regular"/>
          <w:sz w:val="28"/>
          <w:szCs w:val="28"/>
        </w:rPr>
        <w:t>部门：职务:</w:t>
      </w:r>
    </w:p>
    <w:p>
      <w:pPr>
        <w:spacing w:line="360" w:lineRule="auto"/>
        <w:ind w:left="195" w:leftChars="93" w:firstLine="280" w:firstLineChars="100"/>
        <w:textAlignment w:val="baseline"/>
        <w:rPr>
          <w:rFonts w:ascii="Times New Roman Regular" w:hAnsi="Times New Roman Regular" w:eastAsia="新宋体" w:cs="Times New Roman Regular"/>
          <w:sz w:val="28"/>
          <w:szCs w:val="28"/>
        </w:rPr>
      </w:pPr>
    </w:p>
    <w:p>
      <w:pPr>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通讯地址：邮政编码:</w:t>
      </w:r>
    </w:p>
    <w:p>
      <w:pPr>
        <w:spacing w:line="360" w:lineRule="auto"/>
        <w:ind w:firstLine="560" w:firstLineChars="200"/>
        <w:textAlignment w:val="baseline"/>
        <w:rPr>
          <w:rFonts w:ascii="Times New Roman Regular" w:hAnsi="Times New Roman Regular" w:eastAsia="新宋体" w:cs="Times New Roman Regular"/>
          <w:sz w:val="28"/>
          <w:szCs w:val="28"/>
          <w:u w:val="single"/>
        </w:rPr>
      </w:pPr>
      <w:r>
        <w:rPr>
          <w:rFonts w:ascii="Times New Roman Regular" w:hAnsi="Times New Roman Regular" w:eastAsia="新宋体" w:cs="Times New Roman Regular"/>
          <w:sz w:val="28"/>
          <w:szCs w:val="28"/>
        </w:rPr>
        <w:t>移动电话：固定电话:</w:t>
      </w:r>
    </w:p>
    <w:p>
      <w:pPr>
        <w:spacing w:line="360" w:lineRule="auto"/>
        <w:ind w:firstLine="560" w:firstLineChars="200"/>
        <w:textAlignment w:val="baseline"/>
        <w:rPr>
          <w:rFonts w:ascii="Times New Roman Regular" w:hAnsi="Times New Roman Regular" w:eastAsia="新宋体" w:cs="Times New Roman Regular"/>
          <w:sz w:val="28"/>
          <w:szCs w:val="28"/>
          <w:u w:val="single"/>
        </w:rPr>
      </w:pPr>
    </w:p>
    <w:p>
      <w:pPr>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被授权人：</w:t>
      </w:r>
      <w:r>
        <w:rPr>
          <w:rFonts w:ascii="Times New Roman Regular" w:hAnsi="Times New Roman Regular" w:eastAsia="新宋体" w:cs="Times New Roman Regular"/>
          <w:sz w:val="28"/>
          <w:szCs w:val="28"/>
          <w:u w:val="single"/>
        </w:rPr>
        <w:t xml:space="preserve">（签字或盖章）                    </w:t>
      </w:r>
    </w:p>
    <w:p>
      <w:pPr>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附：法定代表人身份证复印件及被授权人身份证复印件</w:t>
      </w:r>
    </w:p>
    <w:p>
      <w:pPr>
        <w:widowControl/>
        <w:spacing w:line="560" w:lineRule="exact"/>
        <w:ind w:firstLine="840" w:firstLineChars="300"/>
        <w:jc w:val="left"/>
        <w:textAlignment w:val="baseline"/>
        <w:rPr>
          <w:rFonts w:ascii="Times New Roman Regular" w:hAnsi="Times New Roman Regular" w:eastAsia="新宋体" w:cs="Times New Roman Regular"/>
          <w:kern w:val="0"/>
          <w:sz w:val="28"/>
          <w:szCs w:val="28"/>
        </w:rPr>
      </w:pPr>
    </w:p>
    <w:p>
      <w:pPr>
        <w:widowControl/>
        <w:spacing w:line="560" w:lineRule="exact"/>
        <w:ind w:firstLine="560" w:firstLineChars="200"/>
        <w:jc w:val="left"/>
        <w:textAlignment w:val="baseline"/>
        <w:rPr>
          <w:rFonts w:ascii="Times New Roman Regular" w:hAnsi="Times New Roman Regular" w:eastAsia="新宋体" w:cs="Times New Roman Regular"/>
          <w:kern w:val="0"/>
          <w:sz w:val="28"/>
          <w:szCs w:val="28"/>
        </w:rPr>
      </w:pPr>
      <w:r>
        <w:rPr>
          <w:rFonts w:ascii="Times New Roman Regular" w:hAnsi="Times New Roman Regular" w:eastAsia="新宋体" w:cs="Times New Roman Regular"/>
          <w:kern w:val="0"/>
          <w:sz w:val="28"/>
          <w:szCs w:val="28"/>
        </w:rPr>
        <w:t>供应商（盖章）：</w:t>
      </w:r>
    </w:p>
    <w:p>
      <w:pPr>
        <w:widowControl/>
        <w:spacing w:line="560" w:lineRule="exact"/>
        <w:ind w:firstLine="560" w:firstLineChars="200"/>
        <w:jc w:val="left"/>
        <w:textAlignment w:val="baseline"/>
        <w:rPr>
          <w:rFonts w:ascii="Times New Roman Regular" w:hAnsi="Times New Roman Regular" w:eastAsia="新宋体" w:cs="Times New Roman Regular"/>
          <w:kern w:val="0"/>
          <w:sz w:val="28"/>
          <w:szCs w:val="28"/>
        </w:rPr>
      </w:pPr>
      <w:r>
        <w:rPr>
          <w:rFonts w:ascii="Times New Roman Regular" w:hAnsi="Times New Roman Regular" w:eastAsia="新宋体" w:cs="Times New Roman Regular"/>
          <w:kern w:val="0"/>
          <w:sz w:val="28"/>
          <w:szCs w:val="28"/>
        </w:rPr>
        <w:t>法定代表人（签字或盖章）：</w:t>
      </w:r>
    </w:p>
    <w:p>
      <w:pPr>
        <w:spacing w:line="360" w:lineRule="auto"/>
        <w:ind w:firstLine="980" w:firstLineChars="350"/>
        <w:jc w:val="right"/>
        <w:textAlignment w:val="baseline"/>
        <w:rPr>
          <w:rFonts w:ascii="Times New Roman Regular" w:hAnsi="Times New Roman Regular" w:eastAsia="新宋体" w:cs="Times New Roman Regular"/>
          <w:sz w:val="24"/>
          <w:szCs w:val="24"/>
          <w:shd w:val="clear" w:color="auto" w:fill="FFFFFF"/>
        </w:rPr>
      </w:pPr>
      <w:bookmarkStart w:id="37" w:name="_Toc15529"/>
      <w:r>
        <w:rPr>
          <w:rFonts w:ascii="Times New Roman Regular" w:hAnsi="Times New Roman Regular" w:eastAsia="新宋体" w:cs="Times New Roman Regular"/>
          <w:bCs/>
          <w:sz w:val="28"/>
          <w:szCs w:val="28"/>
        </w:rPr>
        <w:t>日期:   年   月   日</w:t>
      </w:r>
    </w:p>
    <w:p>
      <w:pPr>
        <w:widowControl/>
        <w:spacing w:line="560" w:lineRule="exact"/>
        <w:jc w:val="left"/>
        <w:rPr>
          <w:rFonts w:ascii="Times New Roman Regular" w:hAnsi="Times New Roman Regular" w:eastAsia="新宋体" w:cs="Times New Roman Regular"/>
          <w:b/>
          <w:kern w:val="44"/>
          <w:sz w:val="32"/>
          <w:szCs w:val="32"/>
        </w:rPr>
      </w:pPr>
      <w:r>
        <w:rPr>
          <w:rFonts w:ascii="Times New Roman Regular" w:hAnsi="Times New Roman Regular" w:eastAsia="新宋体" w:cs="Times New Roman Regular"/>
          <w:sz w:val="32"/>
          <w:szCs w:val="32"/>
        </w:rPr>
        <w:br w:type="page"/>
      </w:r>
    </w:p>
    <w:bookmarkEnd w:id="37"/>
    <w:p>
      <w:pPr>
        <w:keepNext/>
        <w:keepLines/>
        <w:spacing w:before="312" w:afterLines="50" w:line="560" w:lineRule="exact"/>
        <w:jc w:val="center"/>
        <w:textAlignment w:val="baseline"/>
        <w:outlineLvl w:val="0"/>
        <w:rPr>
          <w:rFonts w:ascii="Times New Roman Regular" w:hAnsi="Times New Roman Regular" w:eastAsia="新宋体" w:cs="Times New Roman Regular"/>
          <w:b/>
          <w:bCs/>
          <w:kern w:val="44"/>
          <w:sz w:val="30"/>
          <w:szCs w:val="30"/>
        </w:rPr>
      </w:pPr>
      <w:bookmarkStart w:id="38" w:name="_Toc18529"/>
      <w:bookmarkStart w:id="39" w:name="_Toc24375"/>
      <w:bookmarkStart w:id="40" w:name="_Toc112419051"/>
      <w:bookmarkStart w:id="41" w:name="_Toc8045"/>
      <w:r>
        <w:rPr>
          <w:rFonts w:ascii="Times New Roman Regular" w:hAnsi="Times New Roman Regular" w:eastAsia="新宋体" w:cs="Times New Roman Regular"/>
          <w:b/>
          <w:bCs/>
          <w:kern w:val="44"/>
          <w:sz w:val="30"/>
          <w:szCs w:val="30"/>
        </w:rPr>
        <w:t>4、供应商诚信承诺书</w:t>
      </w:r>
      <w:bookmarkEnd w:id="38"/>
      <w:bookmarkEnd w:id="39"/>
      <w:bookmarkEnd w:id="40"/>
      <w:bookmarkEnd w:id="41"/>
    </w:p>
    <w:p>
      <w:pPr>
        <w:spacing w:after="205"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我单位在参加“</w:t>
      </w:r>
      <w:r>
        <w:rPr>
          <w:rFonts w:hint="eastAsia" w:ascii="Times New Roman Regular" w:hAnsi="Times New Roman Regular" w:eastAsia="新宋体" w:cs="Times New Roman Regular"/>
          <w:sz w:val="28"/>
          <w:szCs w:val="28"/>
          <w:u w:val="single"/>
        </w:rPr>
        <w:t>海棠湾周边海域有机碳库观测方法优化与时空变化机制分析</w:t>
      </w:r>
      <w:r>
        <w:rPr>
          <w:rFonts w:ascii="Times New Roman Regular" w:hAnsi="Times New Roman Regular" w:eastAsia="新宋体" w:cs="Times New Roman Regular"/>
          <w:sz w:val="28"/>
          <w:szCs w:val="28"/>
        </w:rPr>
        <w:t xml:space="preserve">”的申报活动中，郑重承诺如下： </w:t>
      </w:r>
    </w:p>
    <w:p>
      <w:pPr>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1、我方在此声明，本次申报活动中申报的所有资料都是真实、准确完整的，如发现提供虚假资料，或与事实不符而导致申报无效，甚至造成任何法律和经济责任，完全由我方负责；</w:t>
      </w:r>
    </w:p>
    <w:p>
      <w:pPr>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2、我方在本次申报活动中绝无资质挂靠、串标、围标情形，若经贵方查出，立即取消我方申报资格并承担相应的法律责任；</w:t>
      </w:r>
    </w:p>
    <w:p>
      <w:pPr>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3、我方在以往的申报活动中，无重大违法、违规的不良记录；我方人员针对维护项目没有重大违法记录；</w:t>
      </w:r>
    </w:p>
    <w:p>
      <w:pPr>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4、我方未被地市级及其以上行政主管部门做出取消申报资格的处罚且该处罚在有效期内的；</w:t>
      </w:r>
    </w:p>
    <w:p>
      <w:pPr>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5、我方一旦中标，将严格按照申报文件中所承诺的报价、质量、工期、措施、项目负责人等内容组织实施； </w:t>
      </w:r>
    </w:p>
    <w:p>
      <w:pPr>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6、我方一旦中标，将按规定及时与业主单位签订合同。 </w:t>
      </w:r>
    </w:p>
    <w:p>
      <w:pPr>
        <w:spacing w:line="360" w:lineRule="auto"/>
        <w:ind w:firstLine="840" w:firstLineChars="3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供应商名称：</w:t>
      </w:r>
      <w:r>
        <w:rPr>
          <w:rFonts w:ascii="Times New Roman Regular" w:hAnsi="Times New Roman Regular" w:eastAsia="新宋体" w:cs="Times New Roman Regular"/>
          <w:sz w:val="28"/>
          <w:szCs w:val="28"/>
          <w:u w:val="single"/>
        </w:rPr>
        <w:t xml:space="preserve">         （盖章）</w:t>
      </w:r>
    </w:p>
    <w:p>
      <w:pPr>
        <w:spacing w:line="360" w:lineRule="auto"/>
        <w:ind w:firstLine="840" w:firstLineChars="300"/>
        <w:textAlignment w:val="baseline"/>
        <w:rPr>
          <w:rFonts w:ascii="Times New Roman Regular" w:hAnsi="Times New Roman Regular" w:eastAsia="新宋体" w:cs="Times New Roman Regular"/>
          <w:sz w:val="28"/>
          <w:szCs w:val="28"/>
        </w:rPr>
      </w:pPr>
    </w:p>
    <w:p>
      <w:pPr>
        <w:spacing w:line="360" w:lineRule="auto"/>
        <w:ind w:firstLine="840" w:firstLineChars="300"/>
        <w:textAlignment w:val="baseline"/>
        <w:rPr>
          <w:rFonts w:ascii="Times New Roman Regular" w:hAnsi="Times New Roman Regular" w:eastAsia="新宋体" w:cs="Times New Roman Regular"/>
          <w:bCs/>
          <w:sz w:val="28"/>
          <w:szCs w:val="28"/>
        </w:rPr>
      </w:pPr>
      <w:r>
        <w:rPr>
          <w:rFonts w:ascii="Times New Roman Regular" w:hAnsi="Times New Roman Regular" w:eastAsia="新宋体" w:cs="Times New Roman Regular"/>
          <w:sz w:val="28"/>
          <w:szCs w:val="28"/>
        </w:rPr>
        <w:t>法定代表人（或被授权人）：（签字）</w:t>
      </w:r>
      <w:r>
        <w:rPr>
          <w:rFonts w:ascii="Times New Roman Regular" w:hAnsi="Times New Roman Regular" w:eastAsia="新宋体" w:cs="Times New Roman Regular"/>
          <w:bCs/>
          <w:sz w:val="28"/>
          <w:szCs w:val="28"/>
        </w:rPr>
        <w:t>：</w:t>
      </w:r>
    </w:p>
    <w:p>
      <w:pPr>
        <w:spacing w:line="360" w:lineRule="auto"/>
        <w:ind w:firstLine="840" w:firstLineChars="300"/>
        <w:textAlignment w:val="baseline"/>
        <w:rPr>
          <w:rFonts w:ascii="Times New Roman Regular" w:hAnsi="Times New Roman Regular" w:eastAsia="新宋体" w:cs="Times New Roman Regular"/>
          <w:bCs/>
          <w:sz w:val="28"/>
          <w:szCs w:val="28"/>
        </w:rPr>
      </w:pPr>
    </w:p>
    <w:p>
      <w:pPr>
        <w:spacing w:line="360" w:lineRule="auto"/>
        <w:ind w:firstLine="980" w:firstLineChars="350"/>
        <w:jc w:val="right"/>
        <w:textAlignment w:val="baseline"/>
        <w:rPr>
          <w:rFonts w:ascii="Times New Roman Regular" w:hAnsi="Times New Roman Regular" w:eastAsia="新宋体" w:cs="Times New Roman Regular"/>
          <w:sz w:val="24"/>
          <w:szCs w:val="24"/>
          <w:shd w:val="clear" w:color="auto" w:fill="FFFFFF"/>
        </w:rPr>
      </w:pPr>
      <w:r>
        <w:rPr>
          <w:rFonts w:ascii="Times New Roman Regular" w:hAnsi="Times New Roman Regular" w:eastAsia="新宋体" w:cs="Times New Roman Regular"/>
          <w:bCs/>
          <w:sz w:val="28"/>
          <w:szCs w:val="28"/>
        </w:rPr>
        <w:t>日期:   年   月   日</w:t>
      </w:r>
    </w:p>
    <w:p>
      <w:pPr>
        <w:widowControl/>
        <w:spacing w:line="560" w:lineRule="exact"/>
        <w:jc w:val="left"/>
        <w:rPr>
          <w:rFonts w:ascii="Times New Roman Regular" w:hAnsi="Times New Roman Regular" w:eastAsia="新宋体" w:cs="Times New Roman Regular"/>
          <w:b/>
          <w:kern w:val="44"/>
          <w:sz w:val="32"/>
          <w:szCs w:val="32"/>
        </w:rPr>
      </w:pPr>
      <w:bookmarkStart w:id="42" w:name="_Toc5938"/>
      <w:r>
        <w:rPr>
          <w:rFonts w:ascii="Times New Roman Regular" w:hAnsi="Times New Roman Regular" w:eastAsia="新宋体" w:cs="Times New Roman Regular"/>
          <w:sz w:val="32"/>
          <w:szCs w:val="32"/>
        </w:rPr>
        <w:br w:type="page"/>
      </w:r>
    </w:p>
    <w:p>
      <w:pPr>
        <w:keepNext/>
        <w:keepLines/>
        <w:spacing w:before="312" w:afterLines="50" w:line="560" w:lineRule="exact"/>
        <w:jc w:val="center"/>
        <w:textAlignment w:val="baseline"/>
        <w:outlineLvl w:val="0"/>
        <w:rPr>
          <w:rFonts w:ascii="Times New Roman Regular" w:hAnsi="Times New Roman Regular" w:eastAsia="新宋体" w:cs="Times New Roman Regular"/>
          <w:b/>
          <w:bCs/>
          <w:kern w:val="44"/>
          <w:sz w:val="30"/>
          <w:szCs w:val="30"/>
        </w:rPr>
      </w:pPr>
      <w:bookmarkStart w:id="43" w:name="_Toc5242"/>
      <w:bookmarkStart w:id="44" w:name="_Toc112419053"/>
      <w:bookmarkStart w:id="45" w:name="_Toc13996"/>
      <w:bookmarkStart w:id="46" w:name="_Toc31197"/>
      <w:bookmarkStart w:id="47" w:name="_Toc112419052"/>
      <w:r>
        <w:rPr>
          <w:rFonts w:ascii="Times New Roman Regular" w:hAnsi="Times New Roman Regular" w:eastAsia="新宋体" w:cs="Times New Roman Regular"/>
          <w:b/>
          <w:bCs/>
          <w:kern w:val="44"/>
          <w:sz w:val="30"/>
          <w:szCs w:val="30"/>
        </w:rPr>
        <w:t>5、供应商基本情况</w:t>
      </w:r>
      <w:bookmarkEnd w:id="43"/>
      <w:bookmarkEnd w:id="44"/>
      <w:bookmarkEnd w:id="45"/>
    </w:p>
    <w:tbl>
      <w:tblPr>
        <w:tblStyle w:val="34"/>
        <w:tblW w:w="9465" w:type="dxa"/>
        <w:jc w:val="center"/>
        <w:tblLayout w:type="fixed"/>
        <w:tblCellMar>
          <w:top w:w="14" w:type="dxa"/>
          <w:left w:w="108" w:type="dxa"/>
          <w:bottom w:w="14" w:type="dxa"/>
          <w:right w:w="0" w:type="dxa"/>
        </w:tblCellMar>
      </w:tblPr>
      <w:tblGrid>
        <w:gridCol w:w="1702"/>
        <w:gridCol w:w="1241"/>
        <w:gridCol w:w="1135"/>
        <w:gridCol w:w="845"/>
        <w:gridCol w:w="149"/>
        <w:gridCol w:w="283"/>
        <w:gridCol w:w="1133"/>
        <w:gridCol w:w="284"/>
        <w:gridCol w:w="307"/>
        <w:gridCol w:w="667"/>
        <w:gridCol w:w="1719"/>
      </w:tblGrid>
      <w:tr>
        <w:tblPrEx>
          <w:tblCellMar>
            <w:top w:w="14" w:type="dxa"/>
            <w:left w:w="108" w:type="dxa"/>
            <w:bottom w:w="14" w:type="dxa"/>
            <w:right w:w="0" w:type="dxa"/>
          </w:tblCellMar>
        </w:tblPrEx>
        <w:trPr>
          <w:trHeight w:val="569" w:hRule="atLeast"/>
          <w:jc w:val="center"/>
        </w:trPr>
        <w:tc>
          <w:tcPr>
            <w:tcW w:w="1702" w:type="dxa"/>
            <w:tcBorders>
              <w:top w:val="single" w:color="000000" w:sz="4" w:space="0"/>
              <w:left w:val="single" w:color="000000" w:sz="4" w:space="0"/>
              <w:bottom w:val="single" w:color="000000" w:sz="6" w:space="0"/>
              <w:right w:val="single" w:color="000000" w:sz="6" w:space="0"/>
            </w:tcBorders>
            <w:vAlign w:val="center"/>
          </w:tcPr>
          <w:p>
            <w:pPr>
              <w:spacing w:line="560" w:lineRule="exac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供应商名称 </w:t>
            </w:r>
          </w:p>
        </w:tc>
        <w:tc>
          <w:tcPr>
            <w:tcW w:w="7763" w:type="dxa"/>
            <w:gridSpan w:val="10"/>
            <w:tcBorders>
              <w:top w:val="single" w:color="000000" w:sz="4" w:space="0"/>
              <w:left w:val="single" w:color="000000" w:sz="6" w:space="0"/>
              <w:bottom w:val="single" w:color="000000" w:sz="6" w:space="0"/>
              <w:right w:val="single" w:color="000000" w:sz="4" w:space="0"/>
            </w:tcBorders>
          </w:tcPr>
          <w:p>
            <w:pPr>
              <w:spacing w:line="560" w:lineRule="exact"/>
              <w:textAlignment w:val="baseline"/>
              <w:rPr>
                <w:rFonts w:ascii="Times New Roman Regular" w:hAnsi="Times New Roman Regular" w:eastAsia="新宋体" w:cs="Times New Roman Regular"/>
                <w:sz w:val="28"/>
                <w:szCs w:val="28"/>
              </w:rPr>
            </w:pPr>
          </w:p>
        </w:tc>
      </w:tr>
      <w:tr>
        <w:tblPrEx>
          <w:tblCellMar>
            <w:top w:w="14" w:type="dxa"/>
            <w:left w:w="108" w:type="dxa"/>
            <w:bottom w:w="14" w:type="dxa"/>
            <w:right w:w="0" w:type="dxa"/>
          </w:tblCellMar>
        </w:tblPrEx>
        <w:trPr>
          <w:trHeight w:val="566" w:hRule="atLeast"/>
          <w:jc w:val="center"/>
        </w:trPr>
        <w:tc>
          <w:tcPr>
            <w:tcW w:w="1702" w:type="dxa"/>
            <w:tcBorders>
              <w:top w:val="single" w:color="000000" w:sz="6" w:space="0"/>
              <w:left w:val="single" w:color="000000" w:sz="4"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注册地址 </w:t>
            </w:r>
          </w:p>
        </w:tc>
        <w:tc>
          <w:tcPr>
            <w:tcW w:w="3221" w:type="dxa"/>
            <w:gridSpan w:val="3"/>
            <w:tcBorders>
              <w:top w:val="single" w:color="000000" w:sz="6" w:space="0"/>
              <w:left w:val="single" w:color="000000" w:sz="6" w:space="0"/>
              <w:bottom w:val="single" w:color="000000" w:sz="6" w:space="0"/>
              <w:right w:val="single" w:color="000000" w:sz="6" w:space="0"/>
            </w:tcBorders>
          </w:tcPr>
          <w:p>
            <w:pPr>
              <w:spacing w:line="560" w:lineRule="exact"/>
              <w:textAlignment w:val="baseline"/>
              <w:rPr>
                <w:rFonts w:ascii="Times New Roman Regular" w:hAnsi="Times New Roman Regular" w:eastAsia="新宋体" w:cs="Times New Roman Regular"/>
                <w:sz w:val="28"/>
                <w:szCs w:val="28"/>
              </w:rPr>
            </w:pPr>
          </w:p>
        </w:tc>
        <w:tc>
          <w:tcPr>
            <w:tcW w:w="1565" w:type="dxa"/>
            <w:gridSpan w:val="3"/>
            <w:tcBorders>
              <w:top w:val="single" w:color="000000" w:sz="6" w:space="0"/>
              <w:left w:val="single" w:color="000000" w:sz="6" w:space="0"/>
              <w:bottom w:val="single" w:color="000000" w:sz="6" w:space="0"/>
              <w:right w:val="single" w:color="000000" w:sz="6" w:space="0"/>
            </w:tcBorders>
            <w:vAlign w:val="center"/>
          </w:tcPr>
          <w:p>
            <w:pPr>
              <w:spacing w:line="560" w:lineRule="exac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邮政编码 </w:t>
            </w:r>
          </w:p>
        </w:tc>
        <w:tc>
          <w:tcPr>
            <w:tcW w:w="2977" w:type="dxa"/>
            <w:gridSpan w:val="4"/>
            <w:tcBorders>
              <w:top w:val="single" w:color="000000" w:sz="6" w:space="0"/>
              <w:left w:val="single" w:color="000000" w:sz="6" w:space="0"/>
              <w:bottom w:val="single" w:color="000000" w:sz="6" w:space="0"/>
              <w:right w:val="single" w:color="000000"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r>
      <w:tr>
        <w:tblPrEx>
          <w:tblCellMar>
            <w:top w:w="14" w:type="dxa"/>
            <w:left w:w="108" w:type="dxa"/>
            <w:bottom w:w="14" w:type="dxa"/>
            <w:right w:w="0" w:type="dxa"/>
          </w:tblCellMar>
        </w:tblPrEx>
        <w:trPr>
          <w:trHeight w:val="566" w:hRule="atLeast"/>
          <w:jc w:val="center"/>
        </w:trPr>
        <w:tc>
          <w:tcPr>
            <w:tcW w:w="1702" w:type="dxa"/>
            <w:vMerge w:val="restart"/>
            <w:tcBorders>
              <w:top w:val="single" w:color="000000" w:sz="6" w:space="0"/>
              <w:left w:val="single" w:color="000000" w:sz="4"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联系方式 </w:t>
            </w:r>
          </w:p>
        </w:tc>
        <w:tc>
          <w:tcPr>
            <w:tcW w:w="1241" w:type="dxa"/>
            <w:tcBorders>
              <w:top w:val="single" w:color="000000" w:sz="6" w:space="0"/>
              <w:left w:val="single" w:color="000000" w:sz="6" w:space="0"/>
              <w:bottom w:val="single" w:color="000000" w:sz="6" w:space="0"/>
              <w:right w:val="single" w:color="000000" w:sz="6" w:space="0"/>
            </w:tcBorders>
            <w:vAlign w:val="center"/>
          </w:tcPr>
          <w:p>
            <w:pPr>
              <w:spacing w:line="560" w:lineRule="exac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联系人 </w:t>
            </w:r>
          </w:p>
        </w:tc>
        <w:tc>
          <w:tcPr>
            <w:tcW w:w="1980"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565" w:type="dxa"/>
            <w:gridSpan w:val="3"/>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电话 </w:t>
            </w:r>
          </w:p>
        </w:tc>
        <w:tc>
          <w:tcPr>
            <w:tcW w:w="2977" w:type="dxa"/>
            <w:gridSpan w:val="4"/>
            <w:tcBorders>
              <w:top w:val="single" w:color="000000" w:sz="6" w:space="0"/>
              <w:left w:val="single" w:color="000000" w:sz="6" w:space="0"/>
              <w:bottom w:val="single" w:color="000000" w:sz="6" w:space="0"/>
              <w:right w:val="single" w:color="000000"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r>
      <w:tr>
        <w:trPr>
          <w:trHeight w:val="569" w:hRule="atLeast"/>
          <w:jc w:val="center"/>
        </w:trPr>
        <w:tc>
          <w:tcPr>
            <w:tcW w:w="1702" w:type="dxa"/>
            <w:vMerge w:val="continue"/>
            <w:tcBorders>
              <w:top w:val="nil"/>
              <w:left w:val="single" w:color="000000" w:sz="4" w:space="0"/>
              <w:bottom w:val="single" w:color="000000" w:sz="6" w:space="0"/>
              <w:right w:val="single" w:color="000000" w:sz="6" w:space="0"/>
            </w:tcBorders>
          </w:tcPr>
          <w:p>
            <w:pPr>
              <w:spacing w:line="560" w:lineRule="exact"/>
              <w:textAlignment w:val="baseline"/>
              <w:rPr>
                <w:rFonts w:ascii="Times New Roman Regular" w:hAnsi="Times New Roman Regular" w:eastAsia="新宋体" w:cs="Times New Roman Regular"/>
                <w:sz w:val="28"/>
                <w:szCs w:val="28"/>
              </w:rPr>
            </w:pPr>
          </w:p>
        </w:tc>
        <w:tc>
          <w:tcPr>
            <w:tcW w:w="1241"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传真 </w:t>
            </w:r>
          </w:p>
        </w:tc>
        <w:tc>
          <w:tcPr>
            <w:tcW w:w="1980"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565" w:type="dxa"/>
            <w:gridSpan w:val="3"/>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网址 </w:t>
            </w:r>
          </w:p>
        </w:tc>
        <w:tc>
          <w:tcPr>
            <w:tcW w:w="2977" w:type="dxa"/>
            <w:gridSpan w:val="4"/>
            <w:tcBorders>
              <w:top w:val="single" w:color="000000" w:sz="6" w:space="0"/>
              <w:left w:val="single" w:color="000000" w:sz="6" w:space="0"/>
              <w:bottom w:val="single" w:color="000000" w:sz="6" w:space="0"/>
              <w:right w:val="single" w:color="000000"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r>
      <w:tr>
        <w:tblPrEx>
          <w:tblCellMar>
            <w:top w:w="14" w:type="dxa"/>
            <w:left w:w="108" w:type="dxa"/>
            <w:bottom w:w="14" w:type="dxa"/>
            <w:right w:w="0" w:type="dxa"/>
          </w:tblCellMar>
        </w:tblPrEx>
        <w:trPr>
          <w:trHeight w:val="567" w:hRule="atLeast"/>
          <w:jc w:val="center"/>
        </w:trPr>
        <w:tc>
          <w:tcPr>
            <w:tcW w:w="1702" w:type="dxa"/>
            <w:tcBorders>
              <w:top w:val="single" w:color="000000" w:sz="6" w:space="0"/>
              <w:left w:val="single" w:color="000000" w:sz="4"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组织结构 </w:t>
            </w:r>
          </w:p>
        </w:tc>
        <w:tc>
          <w:tcPr>
            <w:tcW w:w="7763" w:type="dxa"/>
            <w:gridSpan w:val="10"/>
            <w:tcBorders>
              <w:top w:val="single" w:color="000000" w:sz="6" w:space="0"/>
              <w:left w:val="single" w:color="000000" w:sz="6" w:space="0"/>
              <w:bottom w:val="single" w:color="000000" w:sz="6" w:space="0"/>
              <w:right w:val="single" w:color="000000" w:sz="4" w:space="0"/>
            </w:tcBorders>
          </w:tcPr>
          <w:p>
            <w:pPr>
              <w:spacing w:line="560" w:lineRule="exac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附后 </w:t>
            </w:r>
          </w:p>
        </w:tc>
      </w:tr>
      <w:tr>
        <w:tblPrEx>
          <w:tblCellMar>
            <w:top w:w="14" w:type="dxa"/>
            <w:left w:w="108" w:type="dxa"/>
            <w:bottom w:w="14" w:type="dxa"/>
            <w:right w:w="0" w:type="dxa"/>
          </w:tblCellMar>
        </w:tblPrEx>
        <w:trPr>
          <w:trHeight w:val="566" w:hRule="atLeast"/>
          <w:jc w:val="center"/>
        </w:trPr>
        <w:tc>
          <w:tcPr>
            <w:tcW w:w="1702" w:type="dxa"/>
            <w:tcBorders>
              <w:top w:val="single" w:color="000000" w:sz="6" w:space="0"/>
              <w:left w:val="single" w:color="000000" w:sz="4" w:space="0"/>
              <w:bottom w:val="single" w:color="000000" w:sz="6" w:space="0"/>
              <w:right w:val="single" w:color="000000" w:sz="6" w:space="0"/>
            </w:tcBorders>
            <w:vAlign w:val="center"/>
          </w:tcPr>
          <w:p>
            <w:pPr>
              <w:spacing w:line="560" w:lineRule="exac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法定代表人 </w:t>
            </w:r>
          </w:p>
        </w:tc>
        <w:tc>
          <w:tcPr>
            <w:tcW w:w="1241"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姓名 </w:t>
            </w:r>
          </w:p>
        </w:tc>
        <w:tc>
          <w:tcPr>
            <w:tcW w:w="1135"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277" w:type="dxa"/>
            <w:gridSpan w:val="3"/>
            <w:tcBorders>
              <w:top w:val="single" w:color="000000" w:sz="6" w:space="0"/>
              <w:left w:val="single" w:color="000000" w:sz="6" w:space="0"/>
              <w:bottom w:val="single" w:color="000000" w:sz="6" w:space="0"/>
              <w:right w:val="single" w:color="000000" w:sz="6" w:space="0"/>
            </w:tcBorders>
            <w:vAlign w:val="center"/>
          </w:tcPr>
          <w:p>
            <w:pPr>
              <w:spacing w:line="560" w:lineRule="exac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技术职称 </w:t>
            </w:r>
          </w:p>
        </w:tc>
        <w:tc>
          <w:tcPr>
            <w:tcW w:w="1417"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974"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电话 </w:t>
            </w:r>
          </w:p>
        </w:tc>
        <w:tc>
          <w:tcPr>
            <w:tcW w:w="1719" w:type="dxa"/>
            <w:tcBorders>
              <w:top w:val="single" w:color="000000" w:sz="6" w:space="0"/>
              <w:left w:val="single" w:color="000000" w:sz="6" w:space="0"/>
              <w:bottom w:val="single" w:color="000000" w:sz="6" w:space="0"/>
              <w:right w:val="single" w:color="000000"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r>
      <w:tr>
        <w:tblPrEx>
          <w:tblCellMar>
            <w:top w:w="14" w:type="dxa"/>
            <w:left w:w="108" w:type="dxa"/>
            <w:bottom w:w="14" w:type="dxa"/>
            <w:right w:w="0" w:type="dxa"/>
          </w:tblCellMar>
        </w:tblPrEx>
        <w:trPr>
          <w:trHeight w:val="566" w:hRule="atLeast"/>
          <w:jc w:val="center"/>
        </w:trPr>
        <w:tc>
          <w:tcPr>
            <w:tcW w:w="1702" w:type="dxa"/>
            <w:tcBorders>
              <w:top w:val="single" w:color="000000" w:sz="6" w:space="0"/>
              <w:left w:val="single" w:color="000000" w:sz="4" w:space="0"/>
              <w:bottom w:val="single" w:color="000000" w:sz="6" w:space="0"/>
              <w:right w:val="single" w:color="000000" w:sz="6" w:space="0"/>
            </w:tcBorders>
            <w:vAlign w:val="center"/>
          </w:tcPr>
          <w:p>
            <w:pPr>
              <w:spacing w:line="560" w:lineRule="exac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技术负责人 </w:t>
            </w:r>
          </w:p>
        </w:tc>
        <w:tc>
          <w:tcPr>
            <w:tcW w:w="1241"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姓名 </w:t>
            </w:r>
          </w:p>
        </w:tc>
        <w:tc>
          <w:tcPr>
            <w:tcW w:w="1135"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277" w:type="dxa"/>
            <w:gridSpan w:val="3"/>
            <w:tcBorders>
              <w:top w:val="single" w:color="000000" w:sz="6" w:space="0"/>
              <w:left w:val="single" w:color="000000" w:sz="6" w:space="0"/>
              <w:bottom w:val="single" w:color="000000" w:sz="6" w:space="0"/>
              <w:right w:val="single" w:color="000000" w:sz="6" w:space="0"/>
            </w:tcBorders>
            <w:vAlign w:val="center"/>
          </w:tcPr>
          <w:p>
            <w:pPr>
              <w:spacing w:line="560" w:lineRule="exac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技术职称 </w:t>
            </w:r>
          </w:p>
        </w:tc>
        <w:tc>
          <w:tcPr>
            <w:tcW w:w="1417"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974"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电话 </w:t>
            </w:r>
          </w:p>
        </w:tc>
        <w:tc>
          <w:tcPr>
            <w:tcW w:w="1719" w:type="dxa"/>
            <w:tcBorders>
              <w:top w:val="single" w:color="000000" w:sz="6" w:space="0"/>
              <w:left w:val="single" w:color="000000" w:sz="6" w:space="0"/>
              <w:bottom w:val="single" w:color="000000" w:sz="6" w:space="0"/>
              <w:right w:val="single" w:color="000000"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r>
      <w:tr>
        <w:trPr>
          <w:trHeight w:val="569" w:hRule="atLeast"/>
          <w:jc w:val="center"/>
        </w:trPr>
        <w:tc>
          <w:tcPr>
            <w:tcW w:w="1702" w:type="dxa"/>
            <w:tcBorders>
              <w:top w:val="single" w:color="000000" w:sz="6" w:space="0"/>
              <w:left w:val="single" w:color="000000" w:sz="4"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成立时间 </w:t>
            </w:r>
          </w:p>
        </w:tc>
        <w:tc>
          <w:tcPr>
            <w:tcW w:w="2376"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textAlignment w:val="baseline"/>
              <w:rPr>
                <w:rFonts w:ascii="Times New Roman Regular" w:hAnsi="Times New Roman Regular" w:eastAsia="新宋体" w:cs="Times New Roman Regular"/>
                <w:sz w:val="28"/>
                <w:szCs w:val="28"/>
              </w:rPr>
            </w:pPr>
          </w:p>
        </w:tc>
        <w:tc>
          <w:tcPr>
            <w:tcW w:w="5387" w:type="dxa"/>
            <w:gridSpan w:val="8"/>
            <w:tcBorders>
              <w:top w:val="single" w:color="000000" w:sz="6" w:space="0"/>
              <w:left w:val="single" w:color="000000" w:sz="6" w:space="0"/>
              <w:bottom w:val="single" w:color="000000" w:sz="6" w:space="0"/>
              <w:right w:val="single" w:color="000000" w:sz="4" w:space="0"/>
            </w:tcBorders>
            <w:vAlign w:val="center"/>
          </w:tcPr>
          <w:p>
            <w:pPr>
              <w:spacing w:line="560" w:lineRule="exact"/>
              <w:jc w:val="lef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员工总人数： </w:t>
            </w:r>
          </w:p>
        </w:tc>
      </w:tr>
      <w:tr>
        <w:tblPrEx>
          <w:tblCellMar>
            <w:top w:w="14" w:type="dxa"/>
            <w:left w:w="108" w:type="dxa"/>
            <w:bottom w:w="14" w:type="dxa"/>
            <w:right w:w="0" w:type="dxa"/>
          </w:tblCellMar>
        </w:tblPrEx>
        <w:trPr>
          <w:trHeight w:val="566" w:hRule="atLeast"/>
          <w:jc w:val="center"/>
        </w:trPr>
        <w:tc>
          <w:tcPr>
            <w:tcW w:w="1702" w:type="dxa"/>
            <w:tcBorders>
              <w:top w:val="single" w:color="000000" w:sz="6" w:space="0"/>
              <w:left w:val="single" w:color="000000" w:sz="4" w:space="0"/>
              <w:bottom w:val="single" w:color="000000" w:sz="6" w:space="0"/>
              <w:right w:val="single" w:color="000000" w:sz="6" w:space="0"/>
            </w:tcBorders>
            <w:vAlign w:val="center"/>
          </w:tcPr>
          <w:p>
            <w:pPr>
              <w:spacing w:line="560" w:lineRule="exac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营业执照号 </w:t>
            </w:r>
          </w:p>
        </w:tc>
        <w:tc>
          <w:tcPr>
            <w:tcW w:w="2376"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textAlignment w:val="baseline"/>
              <w:rPr>
                <w:rFonts w:ascii="Times New Roman Regular" w:hAnsi="Times New Roman Regular" w:eastAsia="新宋体" w:cs="Times New Roman Regular"/>
                <w:sz w:val="28"/>
                <w:szCs w:val="28"/>
              </w:rPr>
            </w:pPr>
          </w:p>
        </w:tc>
        <w:tc>
          <w:tcPr>
            <w:tcW w:w="994" w:type="dxa"/>
            <w:gridSpan w:val="2"/>
            <w:vMerge w:val="restart"/>
            <w:tcBorders>
              <w:left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其</w:t>
            </w:r>
          </w:p>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他</w:t>
            </w: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pPr>
              <w:spacing w:line="560" w:lineRule="exac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高级职称人员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r>
      <w:tr>
        <w:tblPrEx>
          <w:tblCellMar>
            <w:top w:w="14" w:type="dxa"/>
            <w:left w:w="108" w:type="dxa"/>
            <w:bottom w:w="14" w:type="dxa"/>
            <w:right w:w="0" w:type="dxa"/>
          </w:tblCellMar>
        </w:tblPrEx>
        <w:trPr>
          <w:trHeight w:val="567" w:hRule="atLeast"/>
          <w:jc w:val="center"/>
        </w:trPr>
        <w:tc>
          <w:tcPr>
            <w:tcW w:w="1702" w:type="dxa"/>
            <w:tcBorders>
              <w:top w:val="single" w:color="000000" w:sz="6" w:space="0"/>
              <w:left w:val="single" w:color="000000" w:sz="4"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注册资金 </w:t>
            </w:r>
          </w:p>
        </w:tc>
        <w:tc>
          <w:tcPr>
            <w:tcW w:w="2376"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textAlignment w:val="baseline"/>
              <w:rPr>
                <w:rFonts w:ascii="Times New Roman Regular" w:hAnsi="Times New Roman Regular" w:eastAsia="新宋体" w:cs="Times New Roman Regular"/>
                <w:sz w:val="28"/>
                <w:szCs w:val="28"/>
              </w:rPr>
            </w:pPr>
          </w:p>
        </w:tc>
        <w:tc>
          <w:tcPr>
            <w:tcW w:w="994" w:type="dxa"/>
            <w:gridSpan w:val="2"/>
            <w:vMerge w:val="continue"/>
            <w:tcBorders>
              <w:left w:val="single" w:color="000000" w:sz="6" w:space="0"/>
              <w:right w:val="single" w:color="000000" w:sz="6" w:space="0"/>
            </w:tcBorders>
          </w:tcPr>
          <w:p>
            <w:pPr>
              <w:spacing w:line="560" w:lineRule="exact"/>
              <w:textAlignment w:val="baseline"/>
              <w:rPr>
                <w:rFonts w:ascii="Times New Roman Regular" w:hAnsi="Times New Roman Regular" w:eastAsia="新宋体" w:cs="Times New Roman Regular"/>
                <w:sz w:val="28"/>
                <w:szCs w:val="28"/>
              </w:rPr>
            </w:pP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pPr>
              <w:spacing w:line="560" w:lineRule="exac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中级职称人员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r>
      <w:tr>
        <w:tblPrEx>
          <w:tblCellMar>
            <w:top w:w="14" w:type="dxa"/>
            <w:left w:w="108" w:type="dxa"/>
            <w:bottom w:w="14" w:type="dxa"/>
            <w:right w:w="0" w:type="dxa"/>
          </w:tblCellMar>
        </w:tblPrEx>
        <w:trPr>
          <w:trHeight w:val="922" w:hRule="atLeast"/>
          <w:jc w:val="center"/>
        </w:trPr>
        <w:tc>
          <w:tcPr>
            <w:tcW w:w="1702" w:type="dxa"/>
            <w:tcBorders>
              <w:top w:val="single" w:color="000000" w:sz="6" w:space="0"/>
              <w:left w:val="single" w:color="000000" w:sz="4" w:space="0"/>
              <w:right w:val="single" w:color="000000" w:sz="6" w:space="0"/>
            </w:tcBorders>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开户银行 </w:t>
            </w:r>
          </w:p>
        </w:tc>
        <w:tc>
          <w:tcPr>
            <w:tcW w:w="2376" w:type="dxa"/>
            <w:gridSpan w:val="2"/>
            <w:tcBorders>
              <w:top w:val="single" w:color="000000" w:sz="6" w:space="0"/>
              <w:left w:val="single" w:color="000000" w:sz="6" w:space="0"/>
              <w:right w:val="single" w:color="000000" w:sz="6" w:space="0"/>
            </w:tcBorders>
          </w:tcPr>
          <w:p>
            <w:pPr>
              <w:spacing w:line="560" w:lineRule="exact"/>
              <w:textAlignment w:val="baseline"/>
              <w:rPr>
                <w:rFonts w:ascii="Times New Roman Regular" w:hAnsi="Times New Roman Regular" w:eastAsia="新宋体" w:cs="Times New Roman Regular"/>
                <w:sz w:val="28"/>
                <w:szCs w:val="28"/>
              </w:rPr>
            </w:pPr>
          </w:p>
        </w:tc>
        <w:tc>
          <w:tcPr>
            <w:tcW w:w="994" w:type="dxa"/>
            <w:gridSpan w:val="2"/>
            <w:vMerge w:val="continue"/>
            <w:tcBorders>
              <w:left w:val="single" w:color="000000" w:sz="6" w:space="0"/>
              <w:right w:val="single" w:color="000000" w:sz="6" w:space="0"/>
            </w:tcBorders>
          </w:tcPr>
          <w:p>
            <w:pPr>
              <w:spacing w:line="560" w:lineRule="exact"/>
              <w:textAlignment w:val="baseline"/>
              <w:rPr>
                <w:rFonts w:ascii="Times New Roman Regular" w:hAnsi="Times New Roman Regular" w:eastAsia="新宋体" w:cs="Times New Roman Regular"/>
                <w:sz w:val="28"/>
                <w:szCs w:val="28"/>
              </w:rPr>
            </w:pP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初级职称人员</w:t>
            </w:r>
          </w:p>
        </w:tc>
        <w:tc>
          <w:tcPr>
            <w:tcW w:w="2386" w:type="dxa"/>
            <w:gridSpan w:val="2"/>
            <w:tcBorders>
              <w:top w:val="single" w:color="000000" w:sz="6" w:space="0"/>
              <w:left w:val="single" w:color="000000" w:sz="6" w:space="0"/>
              <w:right w:val="single" w:color="000000" w:sz="4" w:space="0"/>
            </w:tcBorders>
          </w:tcPr>
          <w:p>
            <w:pPr>
              <w:spacing w:line="560" w:lineRule="exact"/>
              <w:jc w:val="center"/>
              <w:textAlignment w:val="baseline"/>
              <w:rPr>
                <w:rFonts w:ascii="Times New Roman Regular" w:hAnsi="Times New Roman Regular" w:eastAsia="新宋体" w:cs="Times New Roman Regular"/>
                <w:sz w:val="28"/>
                <w:szCs w:val="28"/>
              </w:rPr>
            </w:pPr>
          </w:p>
        </w:tc>
      </w:tr>
      <w:tr>
        <w:trPr>
          <w:trHeight w:val="830" w:hRule="atLeast"/>
          <w:jc w:val="center"/>
        </w:trPr>
        <w:tc>
          <w:tcPr>
            <w:tcW w:w="1702" w:type="dxa"/>
            <w:tcBorders>
              <w:top w:val="single" w:color="000000" w:sz="6" w:space="0"/>
              <w:left w:val="single" w:color="000000" w:sz="4"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账号 </w:t>
            </w:r>
          </w:p>
        </w:tc>
        <w:tc>
          <w:tcPr>
            <w:tcW w:w="2376"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textAlignment w:val="baseline"/>
              <w:rPr>
                <w:rFonts w:ascii="Times New Roman Regular" w:hAnsi="Times New Roman Regular" w:eastAsia="新宋体" w:cs="Times New Roman Regular"/>
                <w:sz w:val="28"/>
                <w:szCs w:val="28"/>
              </w:rPr>
            </w:pPr>
          </w:p>
        </w:tc>
        <w:tc>
          <w:tcPr>
            <w:tcW w:w="994" w:type="dxa"/>
            <w:gridSpan w:val="2"/>
            <w:vMerge w:val="continue"/>
            <w:tcBorders>
              <w:left w:val="single" w:color="000000" w:sz="6" w:space="0"/>
              <w:bottom w:val="single" w:color="000000" w:sz="6" w:space="0"/>
              <w:right w:val="single" w:color="000000" w:sz="6" w:space="0"/>
            </w:tcBorders>
          </w:tcPr>
          <w:p>
            <w:pPr>
              <w:spacing w:line="560" w:lineRule="exact"/>
              <w:textAlignment w:val="baseline"/>
              <w:rPr>
                <w:rFonts w:ascii="Times New Roman Regular" w:hAnsi="Times New Roman Regular" w:eastAsia="新宋体" w:cs="Times New Roman Regular"/>
                <w:sz w:val="28"/>
                <w:szCs w:val="28"/>
              </w:rPr>
            </w:pP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技工</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r>
      <w:tr>
        <w:tblPrEx>
          <w:tblCellMar>
            <w:top w:w="14" w:type="dxa"/>
            <w:left w:w="108" w:type="dxa"/>
            <w:bottom w:w="14" w:type="dxa"/>
            <w:right w:w="0" w:type="dxa"/>
          </w:tblCellMar>
        </w:tblPrEx>
        <w:trPr>
          <w:trHeight w:val="2005" w:hRule="atLeast"/>
          <w:jc w:val="center"/>
        </w:trPr>
        <w:tc>
          <w:tcPr>
            <w:tcW w:w="1702" w:type="dxa"/>
            <w:tcBorders>
              <w:top w:val="single" w:color="000000" w:sz="6" w:space="0"/>
              <w:left w:val="single" w:color="000000" w:sz="4"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经营范围 </w:t>
            </w:r>
          </w:p>
        </w:tc>
        <w:tc>
          <w:tcPr>
            <w:tcW w:w="7763" w:type="dxa"/>
            <w:gridSpan w:val="10"/>
            <w:tcBorders>
              <w:top w:val="single" w:color="000000" w:sz="6" w:space="0"/>
              <w:left w:val="single" w:color="000000" w:sz="6" w:space="0"/>
              <w:bottom w:val="single" w:color="000000" w:sz="6" w:space="0"/>
              <w:right w:val="single" w:color="000000" w:sz="4" w:space="0"/>
            </w:tcBorders>
          </w:tcPr>
          <w:p>
            <w:pPr>
              <w:spacing w:line="560" w:lineRule="exact"/>
              <w:textAlignment w:val="baseline"/>
              <w:rPr>
                <w:rFonts w:ascii="Times New Roman Regular" w:hAnsi="Times New Roman Regular" w:eastAsia="新宋体" w:cs="Times New Roman Regular"/>
                <w:sz w:val="28"/>
                <w:szCs w:val="28"/>
              </w:rPr>
            </w:pPr>
          </w:p>
        </w:tc>
      </w:tr>
      <w:tr>
        <w:tblPrEx>
          <w:tblCellMar>
            <w:top w:w="14" w:type="dxa"/>
            <w:left w:w="108" w:type="dxa"/>
            <w:bottom w:w="14" w:type="dxa"/>
            <w:right w:w="0" w:type="dxa"/>
          </w:tblCellMar>
        </w:tblPrEx>
        <w:trPr>
          <w:trHeight w:val="566" w:hRule="atLeast"/>
          <w:jc w:val="center"/>
        </w:trPr>
        <w:tc>
          <w:tcPr>
            <w:tcW w:w="1702" w:type="dxa"/>
            <w:tcBorders>
              <w:top w:val="single" w:color="000000" w:sz="6" w:space="0"/>
              <w:left w:val="single" w:color="000000" w:sz="4" w:space="0"/>
              <w:bottom w:val="single" w:color="000000" w:sz="4"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备注 </w:t>
            </w:r>
          </w:p>
        </w:tc>
        <w:tc>
          <w:tcPr>
            <w:tcW w:w="7763" w:type="dxa"/>
            <w:gridSpan w:val="10"/>
            <w:tcBorders>
              <w:top w:val="single" w:color="000000" w:sz="6" w:space="0"/>
              <w:left w:val="single" w:color="000000" w:sz="6" w:space="0"/>
              <w:bottom w:val="single" w:color="000000" w:sz="4" w:space="0"/>
              <w:right w:val="single" w:color="000000" w:sz="4" w:space="0"/>
            </w:tcBorders>
          </w:tcPr>
          <w:p>
            <w:pPr>
              <w:spacing w:line="560" w:lineRule="exact"/>
              <w:textAlignment w:val="baseline"/>
              <w:rPr>
                <w:rFonts w:ascii="Times New Roman Regular" w:hAnsi="Times New Roman Regular" w:eastAsia="新宋体" w:cs="Times New Roman Regular"/>
                <w:sz w:val="28"/>
                <w:szCs w:val="28"/>
              </w:rPr>
            </w:pPr>
          </w:p>
        </w:tc>
      </w:tr>
    </w:tbl>
    <w:p>
      <w:pPr>
        <w:widowControl/>
        <w:spacing w:line="560" w:lineRule="exact"/>
        <w:ind w:firstLine="600" w:firstLineChars="200"/>
        <w:jc w:val="left"/>
        <w:textAlignment w:val="baseline"/>
        <w:rPr>
          <w:rFonts w:ascii="Times New Roman Regular" w:hAnsi="Times New Roman Regular" w:eastAsia="新宋体" w:cs="Times New Roman Regular"/>
          <w:sz w:val="20"/>
          <w:szCs w:val="24"/>
        </w:rPr>
      </w:pPr>
      <w:r>
        <w:rPr>
          <w:rFonts w:ascii="Times New Roman Regular" w:hAnsi="Times New Roman Regular" w:eastAsia="新宋体" w:cs="Times New Roman Regular"/>
          <w:kern w:val="0"/>
          <w:sz w:val="30"/>
          <w:szCs w:val="21"/>
        </w:rPr>
        <w:t xml:space="preserve">附：营业执照副本或事业单位法人证书、资质证书副本复印件加盖公章。 </w:t>
      </w:r>
    </w:p>
    <w:p>
      <w:pPr>
        <w:spacing w:line="480" w:lineRule="auto"/>
        <w:ind w:firstLine="560" w:firstLineChars="200"/>
        <w:jc w:val="left"/>
        <w:textAlignment w:val="baseline"/>
        <w:rPr>
          <w:rFonts w:ascii="Times New Roman Regular" w:hAnsi="Times New Roman Regular" w:eastAsia="新宋体" w:cs="Times New Roman Regular"/>
          <w:sz w:val="28"/>
          <w:szCs w:val="28"/>
          <w:shd w:val="clear" w:color="auto" w:fill="FFFFFF"/>
        </w:rPr>
      </w:pPr>
    </w:p>
    <w:p>
      <w:pPr>
        <w:keepNext/>
        <w:keepLines/>
        <w:spacing w:before="312" w:afterLines="50" w:line="560" w:lineRule="exact"/>
        <w:jc w:val="center"/>
        <w:textAlignment w:val="baseline"/>
        <w:outlineLvl w:val="0"/>
        <w:rPr>
          <w:rFonts w:ascii="Times New Roman Regular" w:hAnsi="Times New Roman Regular" w:eastAsia="新宋体" w:cs="Times New Roman Regular"/>
          <w:b/>
          <w:bCs/>
          <w:kern w:val="44"/>
          <w:sz w:val="30"/>
          <w:szCs w:val="30"/>
        </w:rPr>
      </w:pPr>
      <w:r>
        <w:rPr>
          <w:rFonts w:ascii="Times New Roman Regular" w:hAnsi="Times New Roman Regular" w:eastAsia="新宋体" w:cs="Times New Roman Regular"/>
          <w:b/>
          <w:bCs/>
          <w:kern w:val="44"/>
          <w:sz w:val="30"/>
          <w:szCs w:val="30"/>
        </w:rPr>
        <w:t>6、供应商类似项目业绩一览表</w:t>
      </w:r>
      <w:bookmarkEnd w:id="42"/>
      <w:bookmarkEnd w:id="46"/>
      <w:bookmarkEnd w:id="47"/>
    </w:p>
    <w:p>
      <w:pPr>
        <w:spacing w:line="560" w:lineRule="exact"/>
        <w:textAlignment w:val="baseline"/>
        <w:rPr>
          <w:rFonts w:ascii="Times New Roman Regular" w:hAnsi="Times New Roman Regular" w:eastAsia="新宋体" w:cs="Times New Roman Regular"/>
          <w:b/>
          <w:bCs/>
          <w:sz w:val="24"/>
          <w:szCs w:val="24"/>
        </w:rPr>
      </w:pPr>
    </w:p>
    <w:tbl>
      <w:tblPr>
        <w:tblStyle w:val="16"/>
        <w:tblW w:w="978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1730"/>
        <w:gridCol w:w="1077"/>
        <w:gridCol w:w="107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pPr>
              <w:spacing w:line="560" w:lineRule="exact"/>
              <w:jc w:val="center"/>
              <w:textAlignment w:val="baseline"/>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序号</w:t>
            </w:r>
          </w:p>
        </w:tc>
        <w:tc>
          <w:tcPr>
            <w:tcW w:w="1440" w:type="dxa"/>
            <w:vAlign w:val="center"/>
          </w:tcPr>
          <w:p>
            <w:pPr>
              <w:spacing w:line="560" w:lineRule="exact"/>
              <w:jc w:val="center"/>
              <w:textAlignment w:val="baseline"/>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项目名称</w:t>
            </w:r>
          </w:p>
        </w:tc>
        <w:tc>
          <w:tcPr>
            <w:tcW w:w="1320" w:type="dxa"/>
            <w:vAlign w:val="center"/>
          </w:tcPr>
          <w:p>
            <w:pPr>
              <w:spacing w:line="560" w:lineRule="exact"/>
              <w:jc w:val="center"/>
              <w:textAlignment w:val="baseline"/>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业主名称</w:t>
            </w:r>
          </w:p>
        </w:tc>
        <w:tc>
          <w:tcPr>
            <w:tcW w:w="1161" w:type="dxa"/>
            <w:vAlign w:val="center"/>
          </w:tcPr>
          <w:p>
            <w:pPr>
              <w:spacing w:line="560" w:lineRule="exact"/>
              <w:jc w:val="center"/>
              <w:textAlignment w:val="baseline"/>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完成情况</w:t>
            </w:r>
          </w:p>
        </w:tc>
        <w:tc>
          <w:tcPr>
            <w:tcW w:w="1260" w:type="dxa"/>
            <w:vAlign w:val="center"/>
          </w:tcPr>
          <w:p>
            <w:pPr>
              <w:spacing w:line="560" w:lineRule="exact"/>
              <w:jc w:val="center"/>
              <w:textAlignment w:val="baseline"/>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合同金额</w:t>
            </w:r>
          </w:p>
        </w:tc>
        <w:tc>
          <w:tcPr>
            <w:tcW w:w="1730" w:type="dxa"/>
            <w:tcBorders>
              <w:right w:val="single" w:color="auto" w:sz="4" w:space="0"/>
            </w:tcBorders>
            <w:vAlign w:val="center"/>
          </w:tcPr>
          <w:p>
            <w:pPr>
              <w:spacing w:line="560" w:lineRule="exact"/>
              <w:jc w:val="center"/>
              <w:textAlignment w:val="baseline"/>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签订日期</w:t>
            </w:r>
          </w:p>
        </w:tc>
        <w:tc>
          <w:tcPr>
            <w:tcW w:w="1077" w:type="dxa"/>
            <w:tcBorders>
              <w:left w:val="single" w:color="auto" w:sz="4" w:space="0"/>
            </w:tcBorders>
            <w:vAlign w:val="center"/>
          </w:tcPr>
          <w:p>
            <w:pPr>
              <w:spacing w:line="560" w:lineRule="exact"/>
              <w:jc w:val="center"/>
              <w:textAlignment w:val="baseline"/>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联系方式</w:t>
            </w:r>
          </w:p>
        </w:tc>
        <w:tc>
          <w:tcPr>
            <w:tcW w:w="1077" w:type="dxa"/>
            <w:tcBorders>
              <w:left w:val="single" w:color="auto" w:sz="4" w:space="0"/>
            </w:tcBorders>
            <w:vAlign w:val="center"/>
          </w:tcPr>
          <w:p>
            <w:pPr>
              <w:spacing w:line="560" w:lineRule="exact"/>
              <w:jc w:val="center"/>
              <w:textAlignment w:val="baseline"/>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906" w:hRule="atLeast"/>
          <w:jc w:val="center"/>
        </w:trPr>
        <w:tc>
          <w:tcPr>
            <w:tcW w:w="720"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440"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320"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161"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260"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730" w:type="dxa"/>
            <w:tcBorders>
              <w:right w:val="single" w:color="auto"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077" w:type="dxa"/>
            <w:tcBorders>
              <w:left w:val="single" w:color="auto"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077" w:type="dxa"/>
            <w:tcBorders>
              <w:left w:val="single" w:color="auto"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906" w:hRule="atLeast"/>
          <w:jc w:val="center"/>
        </w:trPr>
        <w:tc>
          <w:tcPr>
            <w:tcW w:w="720"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440"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320"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161"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260"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730" w:type="dxa"/>
            <w:tcBorders>
              <w:right w:val="single" w:color="auto"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077" w:type="dxa"/>
            <w:tcBorders>
              <w:left w:val="single" w:color="auto"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077" w:type="dxa"/>
            <w:tcBorders>
              <w:left w:val="single" w:color="auto"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906" w:hRule="atLeast"/>
          <w:jc w:val="center"/>
        </w:trPr>
        <w:tc>
          <w:tcPr>
            <w:tcW w:w="720"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440"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320"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161"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260"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730" w:type="dxa"/>
            <w:tcBorders>
              <w:right w:val="single" w:color="auto"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077" w:type="dxa"/>
            <w:tcBorders>
              <w:left w:val="single" w:color="auto"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077" w:type="dxa"/>
            <w:tcBorders>
              <w:left w:val="single" w:color="auto"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906" w:hRule="atLeast"/>
          <w:jc w:val="center"/>
        </w:trPr>
        <w:tc>
          <w:tcPr>
            <w:tcW w:w="720"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440"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320"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161"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260"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730" w:type="dxa"/>
            <w:tcBorders>
              <w:right w:val="single" w:color="auto"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077" w:type="dxa"/>
            <w:tcBorders>
              <w:left w:val="single" w:color="auto"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077" w:type="dxa"/>
            <w:tcBorders>
              <w:left w:val="single" w:color="auto"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r>
    </w:tbl>
    <w:p>
      <w:pPr>
        <w:spacing w:line="560" w:lineRule="exact"/>
        <w:ind w:firstLine="481" w:firstLineChars="200"/>
        <w:textAlignment w:val="baseline"/>
        <w:rPr>
          <w:rFonts w:ascii="Times New Roman Regular" w:hAnsi="Times New Roman Regular" w:eastAsia="新宋体" w:cs="Times New Roman Regular"/>
          <w:b/>
          <w:bCs/>
          <w:sz w:val="24"/>
          <w:szCs w:val="24"/>
        </w:rPr>
      </w:pPr>
      <w:r>
        <w:rPr>
          <w:rFonts w:ascii="Times New Roman Regular" w:hAnsi="Times New Roman Regular" w:eastAsia="新宋体" w:cs="Times New Roman Regular"/>
          <w:b/>
          <w:bCs/>
          <w:sz w:val="24"/>
          <w:szCs w:val="24"/>
        </w:rPr>
        <w:t>注：</w:t>
      </w:r>
    </w:p>
    <w:p>
      <w:pPr>
        <w:spacing w:line="560" w:lineRule="exact"/>
        <w:ind w:firstLine="481" w:firstLineChars="200"/>
        <w:textAlignment w:val="baseline"/>
        <w:rPr>
          <w:rFonts w:ascii="Times New Roman Regular" w:hAnsi="Times New Roman Regular" w:eastAsia="新宋体" w:cs="Times New Roman Regular"/>
          <w:b/>
          <w:bCs/>
          <w:sz w:val="24"/>
          <w:szCs w:val="24"/>
        </w:rPr>
      </w:pPr>
      <w:r>
        <w:rPr>
          <w:rFonts w:ascii="Times New Roman Regular" w:hAnsi="Times New Roman Regular" w:eastAsia="新宋体" w:cs="Times New Roman Regular"/>
          <w:b/>
          <w:bCs/>
          <w:sz w:val="24"/>
          <w:szCs w:val="24"/>
        </w:rPr>
        <w:t xml:space="preserve">1. 业绩表中所列项目业绩应提供相关业绩合同证明材料复印件； </w:t>
      </w:r>
    </w:p>
    <w:p>
      <w:pPr>
        <w:spacing w:line="560" w:lineRule="exact"/>
        <w:ind w:firstLine="481" w:firstLineChars="200"/>
        <w:textAlignment w:val="baseline"/>
        <w:rPr>
          <w:rFonts w:ascii="Times New Roman Regular" w:hAnsi="Times New Roman Regular" w:eastAsia="新宋体" w:cs="Times New Roman Regular"/>
          <w:b/>
          <w:bCs/>
          <w:sz w:val="24"/>
          <w:szCs w:val="24"/>
        </w:rPr>
      </w:pPr>
      <w:r>
        <w:rPr>
          <w:rFonts w:ascii="Times New Roman Regular" w:hAnsi="Times New Roman Regular" w:eastAsia="新宋体" w:cs="Times New Roman Regular"/>
          <w:b/>
          <w:bCs/>
          <w:sz w:val="24"/>
          <w:szCs w:val="24"/>
        </w:rPr>
        <w:t xml:space="preserve">2. 表格长度和内容可根据需要自行调整，供应商根据申报指南要求结合实际情况和自身状况进行填写； </w:t>
      </w:r>
    </w:p>
    <w:p>
      <w:pPr>
        <w:spacing w:line="560" w:lineRule="exact"/>
        <w:ind w:firstLine="481" w:firstLineChars="200"/>
        <w:textAlignment w:val="baseline"/>
        <w:rPr>
          <w:rFonts w:ascii="Times New Roman Regular" w:hAnsi="Times New Roman Regular" w:eastAsia="新宋体" w:cs="Times New Roman Regular"/>
          <w:b/>
          <w:bCs/>
          <w:sz w:val="24"/>
          <w:szCs w:val="24"/>
        </w:rPr>
      </w:pPr>
    </w:p>
    <w:p>
      <w:pPr>
        <w:spacing w:line="360" w:lineRule="auto"/>
        <w:ind w:firstLine="840" w:firstLineChars="3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供应商名称：         （盖章）</w:t>
      </w:r>
    </w:p>
    <w:p>
      <w:pPr>
        <w:spacing w:line="360" w:lineRule="auto"/>
        <w:ind w:firstLine="840" w:firstLineChars="300"/>
        <w:textAlignment w:val="baseline"/>
        <w:rPr>
          <w:rFonts w:ascii="Times New Roman Regular" w:hAnsi="Times New Roman Regular" w:eastAsia="新宋体" w:cs="Times New Roman Regular"/>
          <w:sz w:val="28"/>
          <w:szCs w:val="28"/>
        </w:rPr>
      </w:pPr>
    </w:p>
    <w:p>
      <w:pPr>
        <w:spacing w:line="360" w:lineRule="auto"/>
        <w:ind w:firstLine="840" w:firstLineChars="300"/>
        <w:textAlignment w:val="baseline"/>
        <w:rPr>
          <w:rFonts w:ascii="Times New Roman Regular" w:hAnsi="Times New Roman Regular" w:eastAsia="新宋体" w:cs="Times New Roman Regular"/>
          <w:bCs/>
          <w:sz w:val="28"/>
          <w:szCs w:val="28"/>
        </w:rPr>
      </w:pPr>
    </w:p>
    <w:p>
      <w:pPr>
        <w:spacing w:line="360" w:lineRule="auto"/>
        <w:ind w:firstLine="840" w:firstLineChars="300"/>
        <w:textAlignment w:val="baseline"/>
        <w:rPr>
          <w:rFonts w:ascii="Times New Roman Regular" w:hAnsi="Times New Roman Regular" w:eastAsia="新宋体" w:cs="Times New Roman Regular"/>
          <w:bCs/>
          <w:sz w:val="28"/>
          <w:szCs w:val="28"/>
        </w:rPr>
      </w:pPr>
      <w:r>
        <w:rPr>
          <w:rFonts w:ascii="Times New Roman Regular" w:hAnsi="Times New Roman Regular" w:eastAsia="新宋体" w:cs="Times New Roman Regular"/>
          <w:bCs/>
          <w:sz w:val="28"/>
          <w:szCs w:val="28"/>
        </w:rPr>
        <w:t>日期：   年   月   日</w:t>
      </w:r>
    </w:p>
    <w:p>
      <w:pPr>
        <w:spacing w:line="480" w:lineRule="auto"/>
        <w:ind w:firstLine="560" w:firstLineChars="200"/>
        <w:jc w:val="left"/>
        <w:textAlignment w:val="baseline"/>
        <w:rPr>
          <w:rFonts w:ascii="Times New Roman Regular" w:hAnsi="Times New Roman Regular" w:eastAsia="新宋体" w:cs="Times New Roman Regular"/>
          <w:sz w:val="28"/>
          <w:szCs w:val="28"/>
          <w:shd w:val="clear" w:color="auto" w:fill="FFFFFF"/>
        </w:rPr>
      </w:pPr>
    </w:p>
    <w:p>
      <w:pPr>
        <w:spacing w:line="480" w:lineRule="auto"/>
        <w:ind w:firstLine="560" w:firstLineChars="200"/>
        <w:jc w:val="left"/>
        <w:textAlignment w:val="baseline"/>
        <w:rPr>
          <w:rFonts w:ascii="Times New Roman Regular" w:hAnsi="Times New Roman Regular" w:eastAsia="新宋体" w:cs="Times New Roman Regular"/>
          <w:sz w:val="28"/>
          <w:szCs w:val="28"/>
          <w:shd w:val="clear" w:color="auto" w:fill="FFFFFF"/>
        </w:rPr>
      </w:pPr>
    </w:p>
    <w:p>
      <w:pPr>
        <w:spacing w:line="480" w:lineRule="auto"/>
        <w:ind w:firstLine="560" w:firstLineChars="200"/>
        <w:jc w:val="left"/>
        <w:textAlignment w:val="baseline"/>
        <w:rPr>
          <w:rFonts w:ascii="Times New Roman Regular" w:hAnsi="Times New Roman Regular" w:eastAsia="新宋体" w:cs="Times New Roman Regular"/>
          <w:sz w:val="28"/>
          <w:szCs w:val="28"/>
          <w:shd w:val="clear" w:color="auto" w:fill="FFFFFF"/>
        </w:rPr>
      </w:pPr>
    </w:p>
    <w:p>
      <w:pPr>
        <w:spacing w:line="480" w:lineRule="auto"/>
        <w:ind w:firstLine="560" w:firstLineChars="200"/>
        <w:jc w:val="left"/>
        <w:textAlignment w:val="baseline"/>
        <w:rPr>
          <w:rFonts w:ascii="Times New Roman Regular" w:hAnsi="Times New Roman Regular" w:eastAsia="新宋体" w:cs="Times New Roman Regular"/>
          <w:sz w:val="28"/>
          <w:szCs w:val="28"/>
          <w:shd w:val="clear" w:color="auto" w:fill="FFFFFF"/>
        </w:rPr>
      </w:pPr>
    </w:p>
    <w:p>
      <w:pPr>
        <w:keepNext/>
        <w:keepLines/>
        <w:spacing w:before="312" w:afterLines="50" w:line="560" w:lineRule="exact"/>
        <w:jc w:val="center"/>
        <w:textAlignment w:val="baseline"/>
        <w:outlineLvl w:val="0"/>
        <w:rPr>
          <w:rFonts w:ascii="Times New Roman Regular" w:hAnsi="Times New Roman Regular" w:eastAsia="新宋体" w:cs="Times New Roman Regular"/>
          <w:b/>
          <w:bCs/>
          <w:kern w:val="44"/>
          <w:sz w:val="24"/>
          <w:szCs w:val="44"/>
        </w:rPr>
      </w:pPr>
      <w:bookmarkStart w:id="48" w:name="_Toc14225"/>
      <w:bookmarkStart w:id="49" w:name="_Toc112419054"/>
      <w:bookmarkStart w:id="50" w:name="_Toc2276"/>
      <w:r>
        <w:rPr>
          <w:rFonts w:ascii="Times New Roman Regular" w:hAnsi="Times New Roman Regular" w:eastAsia="新宋体" w:cs="Times New Roman Regular"/>
          <w:b/>
          <w:bCs/>
          <w:kern w:val="44"/>
          <w:sz w:val="30"/>
          <w:szCs w:val="30"/>
        </w:rPr>
        <w:t>7</w:t>
      </w:r>
      <w:bookmarkEnd w:id="48"/>
      <w:bookmarkStart w:id="51" w:name="_Toc22068"/>
      <w:bookmarkStart w:id="52" w:name="_Toc31700"/>
      <w:r>
        <w:rPr>
          <w:rFonts w:ascii="Times New Roman Regular" w:hAnsi="Times New Roman Regular" w:eastAsia="新宋体" w:cs="Times New Roman Regular"/>
          <w:b/>
          <w:bCs/>
          <w:kern w:val="44"/>
          <w:sz w:val="30"/>
          <w:szCs w:val="30"/>
        </w:rPr>
        <w:t>、承诺书</w:t>
      </w:r>
      <w:bookmarkEnd w:id="49"/>
      <w:bookmarkEnd w:id="50"/>
      <w:bookmarkEnd w:id="51"/>
      <w:bookmarkEnd w:id="52"/>
    </w:p>
    <w:p>
      <w:pPr>
        <w:spacing w:line="560" w:lineRule="exact"/>
        <w:ind w:firstLine="562" w:firstLineChars="200"/>
        <w:textAlignment w:val="baseline"/>
        <w:rPr>
          <w:rFonts w:ascii="Times New Roman Regular" w:hAnsi="Times New Roman Regular" w:eastAsia="新宋体" w:cs="Times New Roman Regular"/>
          <w:b/>
          <w:bCs/>
          <w:sz w:val="28"/>
          <w:szCs w:val="28"/>
        </w:rPr>
      </w:pPr>
    </w:p>
    <w:p>
      <w:pPr>
        <w:spacing w:line="560" w:lineRule="exact"/>
        <w:ind w:firstLine="562"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b/>
          <w:bCs/>
          <w:sz w:val="28"/>
          <w:szCs w:val="28"/>
        </w:rPr>
        <w:t>致：海南省环境科学研究院</w:t>
      </w:r>
    </w:p>
    <w:p>
      <w:pPr>
        <w:spacing w:line="560" w:lineRule="exact"/>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本公司作为参加本次 项目的供应商，现郑重承诺具备以下条件（《中华人民共和国政府采购法》第二十二条）： </w:t>
      </w:r>
    </w:p>
    <w:p>
      <w:pPr>
        <w:spacing w:line="560" w:lineRule="exact"/>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1、具有独立承担民事责任的能力； </w:t>
      </w:r>
    </w:p>
    <w:p>
      <w:pPr>
        <w:spacing w:line="560" w:lineRule="exact"/>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2、具有良好的商业信誉和健全的财务会计制度； </w:t>
      </w:r>
    </w:p>
    <w:p>
      <w:pPr>
        <w:spacing w:line="560" w:lineRule="exact"/>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3、具有履行合同所必需的设备和专业技术能力；</w:t>
      </w:r>
    </w:p>
    <w:p>
      <w:pPr>
        <w:spacing w:line="560" w:lineRule="exact"/>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4、具有依法缴纳税收和社会保障资金的良好记录；</w:t>
      </w:r>
    </w:p>
    <w:p>
      <w:pPr>
        <w:spacing w:line="560" w:lineRule="exact"/>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5、参加本次采购活动前三年内，在经营活动中没有重大违法违规记录；</w:t>
      </w:r>
    </w:p>
    <w:p>
      <w:pPr>
        <w:spacing w:line="560" w:lineRule="exact"/>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6、法律、行政法规规定的其他条件。 </w:t>
      </w:r>
    </w:p>
    <w:p>
      <w:pPr>
        <w:spacing w:line="560" w:lineRule="exact"/>
        <w:ind w:firstLine="560" w:firstLineChars="200"/>
        <w:textAlignment w:val="baseline"/>
        <w:rPr>
          <w:rFonts w:ascii="Times New Roman Regular" w:hAnsi="Times New Roman Regular" w:eastAsia="新宋体" w:cs="Times New Roman Regular"/>
          <w:sz w:val="28"/>
          <w:szCs w:val="28"/>
        </w:rPr>
      </w:pPr>
    </w:p>
    <w:p>
      <w:pPr>
        <w:spacing w:line="560" w:lineRule="exact"/>
        <w:ind w:firstLine="562"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b/>
          <w:bCs/>
          <w:sz w:val="28"/>
          <w:szCs w:val="28"/>
        </w:rPr>
        <w:t xml:space="preserve">本公司对上述承诺的真实性负责。如有虚假，将依法承担相应责任。 </w:t>
      </w:r>
    </w:p>
    <w:p>
      <w:pPr>
        <w:spacing w:line="560" w:lineRule="exact"/>
        <w:ind w:firstLine="560" w:firstLineChars="200"/>
        <w:jc w:val="left"/>
        <w:textAlignment w:val="baseline"/>
        <w:rPr>
          <w:rFonts w:ascii="Times New Roman Regular" w:hAnsi="Times New Roman Regular" w:eastAsia="新宋体" w:cs="Times New Roman Regular"/>
          <w:sz w:val="28"/>
          <w:szCs w:val="28"/>
          <w:u w:val="single"/>
        </w:rPr>
      </w:pPr>
      <w:r>
        <w:rPr>
          <w:rFonts w:ascii="Times New Roman Regular" w:hAnsi="Times New Roman Regular" w:eastAsia="新宋体" w:cs="Times New Roman Regular"/>
          <w:sz w:val="28"/>
          <w:szCs w:val="28"/>
        </w:rPr>
        <w:t>供应商名称：</w:t>
      </w:r>
      <w:r>
        <w:rPr>
          <w:rFonts w:ascii="Times New Roman Regular" w:hAnsi="Times New Roman Regular" w:eastAsia="新宋体" w:cs="Times New Roman Regular"/>
          <w:sz w:val="28"/>
          <w:szCs w:val="28"/>
          <w:u w:val="single" w:color="000000"/>
        </w:rPr>
        <w:t xml:space="preserve"> （公章） </w:t>
      </w:r>
    </w:p>
    <w:p>
      <w:pPr>
        <w:spacing w:line="560" w:lineRule="exact"/>
        <w:ind w:firstLine="560" w:firstLineChars="200"/>
        <w:jc w:val="lef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地址：邮编：</w:t>
      </w:r>
    </w:p>
    <w:p>
      <w:pPr>
        <w:spacing w:line="560" w:lineRule="exact"/>
        <w:ind w:firstLine="560" w:firstLineChars="200"/>
        <w:jc w:val="lef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电话： 传真：</w:t>
      </w:r>
    </w:p>
    <w:p>
      <w:pPr>
        <w:spacing w:line="560" w:lineRule="exact"/>
        <w:ind w:firstLine="560" w:firstLineChars="200"/>
        <w:jc w:val="left"/>
        <w:textAlignment w:val="baseline"/>
        <w:rPr>
          <w:rFonts w:ascii="Times New Roman Regular" w:hAnsi="Times New Roman Regular" w:eastAsia="新宋体" w:cs="Times New Roman Regular"/>
          <w:sz w:val="28"/>
          <w:szCs w:val="28"/>
          <w:u w:val="single" w:color="000000"/>
        </w:rPr>
      </w:pPr>
      <w:r>
        <w:rPr>
          <w:rFonts w:ascii="Times New Roman Regular" w:hAnsi="Times New Roman Regular" w:eastAsia="新宋体" w:cs="Times New Roman Regular"/>
          <w:sz w:val="28"/>
          <w:szCs w:val="28"/>
        </w:rPr>
        <w:t>法定代表人（或被授权人）：</w:t>
      </w:r>
      <w:r>
        <w:rPr>
          <w:rFonts w:ascii="Times New Roman Regular" w:hAnsi="Times New Roman Regular" w:eastAsia="新宋体" w:cs="Times New Roman Regular"/>
          <w:sz w:val="28"/>
          <w:szCs w:val="28"/>
          <w:u w:val="single" w:color="000000"/>
        </w:rPr>
        <w:t xml:space="preserve"> （签字或私章）       </w:t>
      </w:r>
    </w:p>
    <w:p>
      <w:pPr>
        <w:spacing w:line="560" w:lineRule="exact"/>
        <w:ind w:firstLine="560" w:firstLineChars="200"/>
        <w:jc w:val="lef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职务：</w:t>
      </w:r>
    </w:p>
    <w:p>
      <w:pPr>
        <w:spacing w:line="560" w:lineRule="exact"/>
        <w:ind w:firstLine="560" w:firstLineChars="200"/>
        <w:jc w:val="left"/>
        <w:textAlignment w:val="baseline"/>
        <w:rPr>
          <w:rFonts w:ascii="Times New Roman Regular" w:hAnsi="Times New Roman Regular" w:eastAsia="新宋体" w:cs="Times New Roman Regular"/>
          <w:b/>
          <w:sz w:val="28"/>
          <w:szCs w:val="28"/>
        </w:rPr>
      </w:pPr>
      <w:r>
        <w:rPr>
          <w:rFonts w:ascii="Times New Roman Regular" w:hAnsi="Times New Roman Regular" w:eastAsia="新宋体" w:cs="Times New Roman Regular"/>
          <w:sz w:val="28"/>
          <w:szCs w:val="28"/>
        </w:rPr>
        <w:t>日期：</w:t>
      </w:r>
    </w:p>
    <w:p>
      <w:pPr>
        <w:widowControl/>
        <w:spacing w:line="560" w:lineRule="exact"/>
        <w:jc w:val="left"/>
        <w:rPr>
          <w:rFonts w:ascii="Times New Roman Regular" w:hAnsi="Times New Roman Regular" w:eastAsia="新宋体" w:cs="Times New Roman Regular"/>
          <w:b/>
          <w:bCs/>
          <w:kern w:val="44"/>
          <w:sz w:val="30"/>
          <w:szCs w:val="30"/>
        </w:rPr>
        <w:sectPr>
          <w:pgSz w:w="11906" w:h="16838"/>
          <w:pgMar w:top="1440" w:right="1800" w:bottom="1440" w:left="1800" w:header="851" w:footer="992" w:gutter="0"/>
          <w:cols w:space="425" w:num="1"/>
          <w:docGrid w:type="lines" w:linePitch="312" w:charSpace="0"/>
        </w:sectPr>
      </w:pPr>
      <w:bookmarkStart w:id="53" w:name="_Toc27491"/>
      <w:r>
        <w:rPr>
          <w:rFonts w:ascii="Times New Roman Regular" w:hAnsi="Times New Roman Regular" w:eastAsia="新宋体" w:cs="Times New Roman Regular"/>
          <w:sz w:val="32"/>
          <w:szCs w:val="32"/>
        </w:rPr>
        <w:br w:type="page"/>
      </w:r>
      <w:bookmarkStart w:id="54" w:name="_Toc112419055"/>
      <w:bookmarkStart w:id="55" w:name="_Toc4889"/>
      <w:bookmarkStart w:id="61" w:name="_GoBack"/>
      <w:bookmarkEnd w:id="61"/>
    </w:p>
    <w:p>
      <w:pPr>
        <w:keepNext/>
        <w:keepLines/>
        <w:spacing w:before="312" w:afterLines="50" w:line="560" w:lineRule="exact"/>
        <w:jc w:val="center"/>
        <w:textAlignment w:val="baseline"/>
        <w:outlineLvl w:val="0"/>
        <w:rPr>
          <w:rFonts w:ascii="Times New Roman Regular" w:hAnsi="Times New Roman Regular" w:eastAsia="新宋体" w:cs="Times New Roman Regular"/>
          <w:b/>
          <w:bCs/>
          <w:kern w:val="44"/>
          <w:sz w:val="30"/>
          <w:szCs w:val="30"/>
        </w:rPr>
      </w:pPr>
      <w:r>
        <w:rPr>
          <w:rFonts w:ascii="Times New Roman Regular" w:hAnsi="Times New Roman Regular" w:eastAsia="新宋体" w:cs="Times New Roman Regular"/>
          <w:b/>
          <w:bCs/>
          <w:kern w:val="44"/>
          <w:sz w:val="30"/>
          <w:szCs w:val="30"/>
        </w:rPr>
        <w:t>8、项目负责人简历表</w:t>
      </w:r>
    </w:p>
    <w:p>
      <w:pPr>
        <w:spacing w:line="360" w:lineRule="auto"/>
        <w:rPr>
          <w:rFonts w:ascii="Times New Roman Regular" w:hAnsi="Times New Roman Regular" w:eastAsia="新宋体" w:cs="Times New Roman Regular"/>
        </w:rPr>
      </w:pPr>
    </w:p>
    <w:tbl>
      <w:tblPr>
        <w:tblStyle w:val="34"/>
        <w:tblW w:w="9840" w:type="dxa"/>
        <w:tblInd w:w="-766" w:type="dxa"/>
        <w:tblLayout w:type="autofit"/>
        <w:tblCellMar>
          <w:top w:w="39" w:type="dxa"/>
          <w:left w:w="94" w:type="dxa"/>
          <w:bottom w:w="0" w:type="dxa"/>
          <w:right w:w="0" w:type="dxa"/>
        </w:tblCellMar>
      </w:tblPr>
      <w:tblGrid>
        <w:gridCol w:w="1247"/>
        <w:gridCol w:w="922"/>
        <w:gridCol w:w="1701"/>
        <w:gridCol w:w="850"/>
        <w:gridCol w:w="1134"/>
        <w:gridCol w:w="1369"/>
        <w:gridCol w:w="332"/>
        <w:gridCol w:w="807"/>
        <w:gridCol w:w="1478"/>
      </w:tblGrid>
      <w:tr>
        <w:tblPrEx>
          <w:tblCellMar>
            <w:top w:w="39" w:type="dxa"/>
            <w:left w:w="94" w:type="dxa"/>
            <w:bottom w:w="0" w:type="dxa"/>
            <w:right w:w="0" w:type="dxa"/>
          </w:tblCellMar>
        </w:tblPrEx>
        <w:trPr>
          <w:trHeight w:val="610" w:hRule="atLeast"/>
        </w:trPr>
        <w:tc>
          <w:tcPr>
            <w:tcW w:w="1247" w:type="dxa"/>
            <w:tcBorders>
              <w:top w:val="doub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姓名 </w:t>
            </w:r>
          </w:p>
        </w:tc>
        <w:tc>
          <w:tcPr>
            <w:tcW w:w="2623" w:type="dxa"/>
            <w:gridSpan w:val="2"/>
            <w:tcBorders>
              <w:top w:val="doub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Cs w:val="20"/>
              </w:rPr>
            </w:pPr>
          </w:p>
        </w:tc>
        <w:tc>
          <w:tcPr>
            <w:tcW w:w="850" w:type="dxa"/>
            <w:tcBorders>
              <w:top w:val="doub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性别 </w:t>
            </w:r>
          </w:p>
        </w:tc>
        <w:tc>
          <w:tcPr>
            <w:tcW w:w="2503" w:type="dxa"/>
            <w:gridSpan w:val="2"/>
            <w:tcBorders>
              <w:top w:val="double" w:color="000000" w:sz="4" w:space="0"/>
              <w:left w:val="single" w:color="000000" w:sz="4" w:space="0"/>
              <w:bottom w:val="single" w:color="000000" w:sz="4" w:space="0"/>
              <w:right w:val="single" w:color="000000" w:sz="4" w:space="0"/>
            </w:tcBorders>
            <w:vAlign w:val="center"/>
          </w:tcPr>
          <w:p>
            <w:pPr>
              <w:spacing w:line="360" w:lineRule="auto"/>
              <w:ind w:left="12"/>
              <w:rPr>
                <w:rFonts w:ascii="Times New Roman Regular" w:hAnsi="Times New Roman Regular" w:eastAsia="新宋体" w:cs="Times New Roman Regular"/>
                <w:kern w:val="0"/>
                <w:szCs w:val="20"/>
              </w:rPr>
            </w:pPr>
          </w:p>
        </w:tc>
        <w:tc>
          <w:tcPr>
            <w:tcW w:w="1139" w:type="dxa"/>
            <w:gridSpan w:val="2"/>
            <w:tcBorders>
              <w:top w:val="double" w:color="000000" w:sz="4" w:space="0"/>
              <w:left w:val="single" w:color="000000" w:sz="4" w:space="0"/>
              <w:bottom w:val="single" w:color="000000" w:sz="4" w:space="0"/>
              <w:right w:val="single" w:color="auto" w:sz="4" w:space="0"/>
            </w:tcBorders>
            <w:vAlign w:val="center"/>
          </w:tcPr>
          <w:p>
            <w:pPr>
              <w:spacing w:line="360" w:lineRule="auto"/>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年龄</w:t>
            </w:r>
          </w:p>
        </w:tc>
        <w:tc>
          <w:tcPr>
            <w:tcW w:w="1478" w:type="dxa"/>
            <w:tcBorders>
              <w:top w:val="double" w:color="000000" w:sz="4" w:space="0"/>
              <w:left w:val="single" w:color="auto" w:sz="4" w:space="0"/>
              <w:bottom w:val="single" w:color="000000" w:sz="4" w:space="0"/>
              <w:right w:val="double" w:color="000000" w:sz="4" w:space="0"/>
            </w:tcBorders>
            <w:vAlign w:val="center"/>
          </w:tcPr>
          <w:p>
            <w:pPr>
              <w:spacing w:line="360" w:lineRule="auto"/>
              <w:rPr>
                <w:rFonts w:ascii="Times New Roman Regular" w:hAnsi="Times New Roman Regular" w:eastAsia="新宋体" w:cs="Times New Roman Regular"/>
                <w:kern w:val="0"/>
                <w:szCs w:val="20"/>
              </w:rPr>
            </w:pPr>
          </w:p>
        </w:tc>
      </w:tr>
      <w:tr>
        <w:tblPrEx>
          <w:tblCellMar>
            <w:top w:w="39" w:type="dxa"/>
            <w:left w:w="94" w:type="dxa"/>
            <w:bottom w:w="0" w:type="dxa"/>
            <w:right w:w="0" w:type="dxa"/>
          </w:tblCellMar>
        </w:tblPrEx>
        <w:trPr>
          <w:trHeight w:val="598" w:hRule="atLeast"/>
        </w:trPr>
        <w:tc>
          <w:tcPr>
            <w:tcW w:w="1247" w:type="dxa"/>
            <w:tcBorders>
              <w:top w:val="sing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职务 </w:t>
            </w:r>
          </w:p>
        </w:tc>
        <w:tc>
          <w:tcPr>
            <w:tcW w:w="2623"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职称 </w:t>
            </w:r>
          </w:p>
        </w:tc>
        <w:tc>
          <w:tcPr>
            <w:tcW w:w="2503"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12"/>
              <w:rPr>
                <w:rFonts w:ascii="Times New Roman Regular" w:hAnsi="Times New Roman Regular" w:eastAsia="新宋体" w:cs="Times New Roman Regular"/>
                <w:kern w:val="0"/>
                <w:szCs w:val="20"/>
              </w:rPr>
            </w:pPr>
          </w:p>
        </w:tc>
        <w:tc>
          <w:tcPr>
            <w:tcW w:w="1139" w:type="dxa"/>
            <w:gridSpan w:val="2"/>
            <w:tcBorders>
              <w:top w:val="single" w:color="000000" w:sz="4" w:space="0"/>
              <w:left w:val="single" w:color="000000" w:sz="4" w:space="0"/>
              <w:bottom w:val="single" w:color="000000" w:sz="4" w:space="0"/>
              <w:right w:val="single" w:color="auto" w:sz="4" w:space="0"/>
            </w:tcBorders>
            <w:vAlign w:val="center"/>
          </w:tcPr>
          <w:p>
            <w:pPr>
              <w:spacing w:line="360" w:lineRule="auto"/>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学历</w:t>
            </w:r>
          </w:p>
        </w:tc>
        <w:tc>
          <w:tcPr>
            <w:tcW w:w="1478" w:type="dxa"/>
            <w:tcBorders>
              <w:top w:val="single" w:color="000000" w:sz="4" w:space="0"/>
              <w:left w:val="single" w:color="auto" w:sz="4" w:space="0"/>
              <w:bottom w:val="single" w:color="000000" w:sz="4" w:space="0"/>
              <w:right w:val="double" w:color="000000" w:sz="4" w:space="0"/>
            </w:tcBorders>
            <w:vAlign w:val="center"/>
          </w:tcPr>
          <w:p>
            <w:pPr>
              <w:spacing w:line="360" w:lineRule="auto"/>
              <w:rPr>
                <w:rFonts w:ascii="Times New Roman Regular" w:hAnsi="Times New Roman Regular" w:eastAsia="新宋体" w:cs="Times New Roman Regular"/>
                <w:kern w:val="0"/>
                <w:szCs w:val="20"/>
              </w:rPr>
            </w:pPr>
          </w:p>
        </w:tc>
      </w:tr>
      <w:tr>
        <w:tblPrEx>
          <w:tblCellMar>
            <w:top w:w="39" w:type="dxa"/>
            <w:left w:w="94" w:type="dxa"/>
            <w:bottom w:w="0" w:type="dxa"/>
            <w:right w:w="0" w:type="dxa"/>
          </w:tblCellMar>
        </w:tblPrEx>
        <w:trPr>
          <w:trHeight w:val="600" w:hRule="atLeast"/>
        </w:trPr>
        <w:tc>
          <w:tcPr>
            <w:tcW w:w="2169" w:type="dxa"/>
            <w:gridSpan w:val="2"/>
            <w:tcBorders>
              <w:top w:val="sing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参加工作时间</w:t>
            </w: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Cs w:val="20"/>
              </w:rPr>
            </w:pPr>
          </w:p>
        </w:tc>
        <w:tc>
          <w:tcPr>
            <w:tcW w:w="5120" w:type="dxa"/>
            <w:gridSpan w:val="5"/>
            <w:tcBorders>
              <w:top w:val="single" w:color="000000" w:sz="4" w:space="0"/>
              <w:left w:val="single" w:color="000000" w:sz="4" w:space="0"/>
              <w:bottom w:val="single" w:color="000000" w:sz="4" w:space="0"/>
              <w:right w:val="double" w:color="000000" w:sz="4" w:space="0"/>
            </w:tcBorders>
            <w:vAlign w:val="center"/>
          </w:tcPr>
          <w:p>
            <w:pPr>
              <w:spacing w:line="360" w:lineRule="auto"/>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从事工作年限 </w:t>
            </w:r>
          </w:p>
        </w:tc>
      </w:tr>
      <w:tr>
        <w:tblPrEx>
          <w:tblCellMar>
            <w:top w:w="39" w:type="dxa"/>
            <w:left w:w="94" w:type="dxa"/>
            <w:bottom w:w="0" w:type="dxa"/>
            <w:right w:w="0" w:type="dxa"/>
          </w:tblCellMar>
        </w:tblPrEx>
        <w:trPr>
          <w:trHeight w:val="598" w:hRule="atLeast"/>
        </w:trPr>
        <w:tc>
          <w:tcPr>
            <w:tcW w:w="4720" w:type="dxa"/>
            <w:gridSpan w:val="4"/>
            <w:tcBorders>
              <w:top w:val="sing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拟在本项目中担任的职务</w:t>
            </w:r>
          </w:p>
        </w:tc>
        <w:tc>
          <w:tcPr>
            <w:tcW w:w="5120" w:type="dxa"/>
            <w:gridSpan w:val="5"/>
            <w:tcBorders>
              <w:top w:val="single" w:color="000000" w:sz="4" w:space="0"/>
              <w:left w:val="single" w:color="000000" w:sz="4" w:space="0"/>
              <w:bottom w:val="single" w:color="000000" w:sz="4" w:space="0"/>
              <w:right w:val="double" w:color="000000" w:sz="4" w:space="0"/>
            </w:tcBorders>
            <w:vAlign w:val="center"/>
          </w:tcPr>
          <w:p>
            <w:pPr>
              <w:spacing w:line="360" w:lineRule="auto"/>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项目负责人</w:t>
            </w:r>
          </w:p>
        </w:tc>
      </w:tr>
      <w:tr>
        <w:tblPrEx>
          <w:tblCellMar>
            <w:top w:w="39" w:type="dxa"/>
            <w:left w:w="94" w:type="dxa"/>
            <w:bottom w:w="0" w:type="dxa"/>
            <w:right w:w="0" w:type="dxa"/>
          </w:tblCellMar>
        </w:tblPrEx>
        <w:trPr>
          <w:trHeight w:val="600" w:hRule="atLeast"/>
        </w:trPr>
        <w:tc>
          <w:tcPr>
            <w:tcW w:w="4720" w:type="dxa"/>
            <w:gridSpan w:val="4"/>
            <w:tcBorders>
              <w:top w:val="single" w:color="000000" w:sz="4" w:space="0"/>
              <w:left w:val="double" w:color="000000" w:sz="4" w:space="0"/>
              <w:bottom w:val="single" w:color="000000" w:sz="4" w:space="0"/>
              <w:right w:val="nil"/>
            </w:tcBorders>
            <w:vAlign w:val="center"/>
          </w:tcPr>
          <w:p>
            <w:pPr>
              <w:spacing w:line="360" w:lineRule="auto"/>
              <w:ind w:left="15"/>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参与项目情况 </w:t>
            </w:r>
          </w:p>
        </w:tc>
        <w:tc>
          <w:tcPr>
            <w:tcW w:w="2503" w:type="dxa"/>
            <w:gridSpan w:val="2"/>
            <w:tcBorders>
              <w:top w:val="single" w:color="000000" w:sz="4" w:space="0"/>
              <w:left w:val="nil"/>
              <w:bottom w:val="single" w:color="000000" w:sz="4" w:space="0"/>
              <w:right w:val="nil"/>
            </w:tcBorders>
          </w:tcPr>
          <w:p>
            <w:pPr>
              <w:spacing w:line="360" w:lineRule="auto"/>
              <w:rPr>
                <w:rFonts w:ascii="Times New Roman Regular" w:hAnsi="Times New Roman Regular" w:eastAsia="新宋体" w:cs="Times New Roman Regular"/>
                <w:kern w:val="0"/>
                <w:szCs w:val="20"/>
              </w:rPr>
            </w:pPr>
          </w:p>
        </w:tc>
        <w:tc>
          <w:tcPr>
            <w:tcW w:w="2617" w:type="dxa"/>
            <w:gridSpan w:val="3"/>
            <w:tcBorders>
              <w:top w:val="single" w:color="000000" w:sz="4" w:space="0"/>
              <w:left w:val="nil"/>
              <w:bottom w:val="single" w:color="000000" w:sz="4" w:space="0"/>
              <w:right w:val="double" w:color="000000" w:sz="4" w:space="0"/>
            </w:tcBorders>
          </w:tcPr>
          <w:p>
            <w:pPr>
              <w:spacing w:line="360" w:lineRule="auto"/>
              <w:rPr>
                <w:rFonts w:ascii="Times New Roman Regular" w:hAnsi="Times New Roman Regular" w:eastAsia="新宋体" w:cs="Times New Roman Regular"/>
                <w:kern w:val="0"/>
                <w:szCs w:val="20"/>
              </w:rPr>
            </w:pPr>
          </w:p>
        </w:tc>
      </w:tr>
      <w:tr>
        <w:tblPrEx>
          <w:tblCellMar>
            <w:top w:w="39" w:type="dxa"/>
            <w:left w:w="94" w:type="dxa"/>
            <w:bottom w:w="0" w:type="dxa"/>
            <w:right w:w="0" w:type="dxa"/>
          </w:tblCellMar>
        </w:tblPrEx>
        <w:trPr>
          <w:trHeight w:val="634" w:hRule="atLeast"/>
        </w:trPr>
        <w:tc>
          <w:tcPr>
            <w:tcW w:w="2169" w:type="dxa"/>
            <w:gridSpan w:val="2"/>
            <w:tcBorders>
              <w:top w:val="sing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业主方 </w:t>
            </w: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项目名称 </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2"/>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规模 </w:t>
            </w:r>
          </w:p>
        </w:tc>
        <w:tc>
          <w:tcPr>
            <w:tcW w:w="1369" w:type="dxa"/>
            <w:tcBorders>
              <w:top w:val="single" w:color="000000" w:sz="4" w:space="0"/>
              <w:left w:val="single" w:color="000000" w:sz="4" w:space="0"/>
              <w:bottom w:val="single" w:color="000000" w:sz="4" w:space="0"/>
              <w:right w:val="nil"/>
            </w:tcBorders>
            <w:vAlign w:val="center"/>
          </w:tcPr>
          <w:p>
            <w:pPr>
              <w:spacing w:line="360" w:lineRule="auto"/>
              <w:ind w:left="14"/>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工程质量 </w:t>
            </w:r>
          </w:p>
        </w:tc>
        <w:tc>
          <w:tcPr>
            <w:tcW w:w="332" w:type="dxa"/>
            <w:tcBorders>
              <w:top w:val="single" w:color="000000" w:sz="4" w:space="0"/>
              <w:left w:val="nil"/>
              <w:bottom w:val="single" w:color="000000" w:sz="4" w:space="0"/>
              <w:right w:val="single" w:color="000000" w:sz="4" w:space="0"/>
            </w:tcBorders>
          </w:tcPr>
          <w:p>
            <w:pPr>
              <w:spacing w:line="360" w:lineRule="auto"/>
              <w:rPr>
                <w:rFonts w:ascii="Times New Roman Regular" w:hAnsi="Times New Roman Regular" w:eastAsia="新宋体" w:cs="Times New Roman Regular"/>
                <w:kern w:val="0"/>
                <w:szCs w:val="20"/>
              </w:rPr>
            </w:pPr>
          </w:p>
        </w:tc>
        <w:tc>
          <w:tcPr>
            <w:tcW w:w="2285" w:type="dxa"/>
            <w:gridSpan w:val="2"/>
            <w:tcBorders>
              <w:top w:val="single" w:color="000000" w:sz="4" w:space="0"/>
              <w:left w:val="single" w:color="000000" w:sz="4" w:space="0"/>
              <w:bottom w:val="single" w:color="000000" w:sz="4" w:space="0"/>
              <w:right w:val="doub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r>
              <w:rPr>
                <w:rFonts w:ascii="Times New Roman Regular" w:hAnsi="Times New Roman Regular" w:eastAsia="新宋体" w:cs="Times New Roman Regular"/>
                <w:kern w:val="0"/>
                <w:sz w:val="24"/>
                <w:szCs w:val="20"/>
              </w:rPr>
              <w:t>业主联系人及方式</w:t>
            </w:r>
          </w:p>
        </w:tc>
      </w:tr>
      <w:tr>
        <w:tblPrEx>
          <w:tblCellMar>
            <w:top w:w="39" w:type="dxa"/>
            <w:left w:w="94" w:type="dxa"/>
            <w:bottom w:w="0" w:type="dxa"/>
            <w:right w:w="0" w:type="dxa"/>
          </w:tblCellMar>
        </w:tblPrEx>
        <w:trPr>
          <w:trHeight w:val="634" w:hRule="atLeast"/>
        </w:trPr>
        <w:tc>
          <w:tcPr>
            <w:tcW w:w="2169" w:type="dxa"/>
            <w:gridSpan w:val="2"/>
            <w:tcBorders>
              <w:top w:val="sing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 w:val="24"/>
                <w:szCs w:val="20"/>
              </w:rPr>
            </w:pP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2"/>
              <w:rPr>
                <w:rFonts w:ascii="Times New Roman Regular" w:hAnsi="Times New Roman Regular" w:eastAsia="新宋体" w:cs="Times New Roman Regular"/>
                <w:kern w:val="0"/>
                <w:sz w:val="24"/>
                <w:szCs w:val="20"/>
              </w:rPr>
            </w:pPr>
          </w:p>
        </w:tc>
        <w:tc>
          <w:tcPr>
            <w:tcW w:w="1369" w:type="dxa"/>
            <w:tcBorders>
              <w:top w:val="single" w:color="000000" w:sz="4" w:space="0"/>
              <w:left w:val="single" w:color="000000" w:sz="4" w:space="0"/>
              <w:bottom w:val="single" w:color="000000" w:sz="4" w:space="0"/>
              <w:right w:val="nil"/>
            </w:tcBorders>
            <w:vAlign w:val="center"/>
          </w:tcPr>
          <w:p>
            <w:pPr>
              <w:spacing w:line="360" w:lineRule="auto"/>
              <w:ind w:left="14"/>
              <w:rPr>
                <w:rFonts w:ascii="Times New Roman Regular" w:hAnsi="Times New Roman Regular" w:eastAsia="新宋体" w:cs="Times New Roman Regular"/>
                <w:kern w:val="0"/>
                <w:sz w:val="24"/>
                <w:szCs w:val="20"/>
              </w:rPr>
            </w:pPr>
          </w:p>
        </w:tc>
        <w:tc>
          <w:tcPr>
            <w:tcW w:w="332" w:type="dxa"/>
            <w:tcBorders>
              <w:top w:val="single" w:color="000000" w:sz="4" w:space="0"/>
              <w:left w:val="nil"/>
              <w:bottom w:val="single" w:color="000000" w:sz="4" w:space="0"/>
              <w:right w:val="single" w:color="000000" w:sz="4" w:space="0"/>
            </w:tcBorders>
          </w:tcPr>
          <w:p>
            <w:pPr>
              <w:spacing w:line="360" w:lineRule="auto"/>
              <w:rPr>
                <w:rFonts w:ascii="Times New Roman Regular" w:hAnsi="Times New Roman Regular" w:eastAsia="新宋体" w:cs="Times New Roman Regular"/>
                <w:kern w:val="0"/>
                <w:szCs w:val="20"/>
              </w:rPr>
            </w:pPr>
          </w:p>
        </w:tc>
        <w:tc>
          <w:tcPr>
            <w:tcW w:w="2285" w:type="dxa"/>
            <w:gridSpan w:val="2"/>
            <w:tcBorders>
              <w:top w:val="single" w:color="000000" w:sz="4" w:space="0"/>
              <w:left w:val="single" w:color="000000" w:sz="4" w:space="0"/>
              <w:bottom w:val="single" w:color="000000" w:sz="4" w:space="0"/>
              <w:right w:val="doub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p>
        </w:tc>
      </w:tr>
      <w:tr>
        <w:tblPrEx>
          <w:tblCellMar>
            <w:top w:w="39" w:type="dxa"/>
            <w:left w:w="94" w:type="dxa"/>
            <w:bottom w:w="0" w:type="dxa"/>
            <w:right w:w="0" w:type="dxa"/>
          </w:tblCellMar>
        </w:tblPrEx>
        <w:trPr>
          <w:trHeight w:val="634" w:hRule="atLeast"/>
        </w:trPr>
        <w:tc>
          <w:tcPr>
            <w:tcW w:w="2169" w:type="dxa"/>
            <w:gridSpan w:val="2"/>
            <w:tcBorders>
              <w:top w:val="sing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 w:val="24"/>
                <w:szCs w:val="20"/>
              </w:rPr>
            </w:pP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2"/>
              <w:rPr>
                <w:rFonts w:ascii="Times New Roman Regular" w:hAnsi="Times New Roman Regular" w:eastAsia="新宋体" w:cs="Times New Roman Regular"/>
                <w:kern w:val="0"/>
                <w:sz w:val="24"/>
                <w:szCs w:val="20"/>
              </w:rPr>
            </w:pPr>
          </w:p>
        </w:tc>
        <w:tc>
          <w:tcPr>
            <w:tcW w:w="1369" w:type="dxa"/>
            <w:tcBorders>
              <w:top w:val="single" w:color="000000" w:sz="4" w:space="0"/>
              <w:left w:val="single" w:color="000000" w:sz="4" w:space="0"/>
              <w:bottom w:val="single" w:color="000000" w:sz="4" w:space="0"/>
              <w:right w:val="nil"/>
            </w:tcBorders>
            <w:vAlign w:val="center"/>
          </w:tcPr>
          <w:p>
            <w:pPr>
              <w:spacing w:line="360" w:lineRule="auto"/>
              <w:ind w:left="14"/>
              <w:rPr>
                <w:rFonts w:ascii="Times New Roman Regular" w:hAnsi="Times New Roman Regular" w:eastAsia="新宋体" w:cs="Times New Roman Regular"/>
                <w:kern w:val="0"/>
                <w:sz w:val="24"/>
                <w:szCs w:val="20"/>
              </w:rPr>
            </w:pPr>
          </w:p>
        </w:tc>
        <w:tc>
          <w:tcPr>
            <w:tcW w:w="332" w:type="dxa"/>
            <w:tcBorders>
              <w:top w:val="single" w:color="000000" w:sz="4" w:space="0"/>
              <w:left w:val="nil"/>
              <w:bottom w:val="single" w:color="000000" w:sz="4" w:space="0"/>
              <w:right w:val="single" w:color="000000" w:sz="4" w:space="0"/>
            </w:tcBorders>
          </w:tcPr>
          <w:p>
            <w:pPr>
              <w:spacing w:line="360" w:lineRule="auto"/>
              <w:rPr>
                <w:rFonts w:ascii="Times New Roman Regular" w:hAnsi="Times New Roman Regular" w:eastAsia="新宋体" w:cs="Times New Roman Regular"/>
                <w:kern w:val="0"/>
                <w:szCs w:val="20"/>
              </w:rPr>
            </w:pPr>
          </w:p>
        </w:tc>
        <w:tc>
          <w:tcPr>
            <w:tcW w:w="2285" w:type="dxa"/>
            <w:gridSpan w:val="2"/>
            <w:tcBorders>
              <w:top w:val="single" w:color="000000" w:sz="4" w:space="0"/>
              <w:left w:val="single" w:color="000000" w:sz="4" w:space="0"/>
              <w:bottom w:val="single" w:color="000000" w:sz="4" w:space="0"/>
              <w:right w:val="doub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p>
        </w:tc>
      </w:tr>
      <w:tr>
        <w:tblPrEx>
          <w:tblCellMar>
            <w:top w:w="39" w:type="dxa"/>
            <w:left w:w="94" w:type="dxa"/>
            <w:bottom w:w="0" w:type="dxa"/>
            <w:right w:w="0" w:type="dxa"/>
          </w:tblCellMar>
        </w:tblPrEx>
        <w:trPr>
          <w:trHeight w:val="634" w:hRule="atLeast"/>
        </w:trPr>
        <w:tc>
          <w:tcPr>
            <w:tcW w:w="2169" w:type="dxa"/>
            <w:gridSpan w:val="2"/>
            <w:tcBorders>
              <w:top w:val="sing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 w:val="24"/>
                <w:szCs w:val="20"/>
              </w:rPr>
            </w:pP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2"/>
              <w:rPr>
                <w:rFonts w:ascii="Times New Roman Regular" w:hAnsi="Times New Roman Regular" w:eastAsia="新宋体" w:cs="Times New Roman Regular"/>
                <w:kern w:val="0"/>
                <w:sz w:val="24"/>
                <w:szCs w:val="20"/>
              </w:rPr>
            </w:pPr>
          </w:p>
        </w:tc>
        <w:tc>
          <w:tcPr>
            <w:tcW w:w="1369" w:type="dxa"/>
            <w:tcBorders>
              <w:top w:val="single" w:color="000000" w:sz="4" w:space="0"/>
              <w:left w:val="single" w:color="000000" w:sz="4" w:space="0"/>
              <w:bottom w:val="single" w:color="000000" w:sz="4" w:space="0"/>
              <w:right w:val="nil"/>
            </w:tcBorders>
            <w:vAlign w:val="center"/>
          </w:tcPr>
          <w:p>
            <w:pPr>
              <w:spacing w:line="360" w:lineRule="auto"/>
              <w:ind w:left="14"/>
              <w:rPr>
                <w:rFonts w:ascii="Times New Roman Regular" w:hAnsi="Times New Roman Regular" w:eastAsia="新宋体" w:cs="Times New Roman Regular"/>
                <w:kern w:val="0"/>
                <w:sz w:val="24"/>
                <w:szCs w:val="20"/>
              </w:rPr>
            </w:pPr>
          </w:p>
        </w:tc>
        <w:tc>
          <w:tcPr>
            <w:tcW w:w="332" w:type="dxa"/>
            <w:tcBorders>
              <w:top w:val="single" w:color="000000" w:sz="4" w:space="0"/>
              <w:left w:val="nil"/>
              <w:bottom w:val="single" w:color="000000" w:sz="4" w:space="0"/>
              <w:right w:val="single" w:color="000000" w:sz="4" w:space="0"/>
            </w:tcBorders>
          </w:tcPr>
          <w:p>
            <w:pPr>
              <w:spacing w:line="360" w:lineRule="auto"/>
              <w:rPr>
                <w:rFonts w:ascii="Times New Roman Regular" w:hAnsi="Times New Roman Regular" w:eastAsia="新宋体" w:cs="Times New Roman Regular"/>
                <w:kern w:val="0"/>
                <w:szCs w:val="20"/>
              </w:rPr>
            </w:pPr>
          </w:p>
        </w:tc>
        <w:tc>
          <w:tcPr>
            <w:tcW w:w="2285" w:type="dxa"/>
            <w:gridSpan w:val="2"/>
            <w:tcBorders>
              <w:top w:val="single" w:color="000000" w:sz="4" w:space="0"/>
              <w:left w:val="single" w:color="000000" w:sz="4" w:space="0"/>
              <w:bottom w:val="single" w:color="000000" w:sz="4" w:space="0"/>
              <w:right w:val="doub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p>
        </w:tc>
      </w:tr>
      <w:tr>
        <w:tblPrEx>
          <w:tblCellMar>
            <w:top w:w="39" w:type="dxa"/>
            <w:left w:w="94" w:type="dxa"/>
            <w:bottom w:w="0" w:type="dxa"/>
            <w:right w:w="0" w:type="dxa"/>
          </w:tblCellMar>
        </w:tblPrEx>
        <w:trPr>
          <w:trHeight w:val="634" w:hRule="atLeast"/>
        </w:trPr>
        <w:tc>
          <w:tcPr>
            <w:tcW w:w="2169" w:type="dxa"/>
            <w:gridSpan w:val="2"/>
            <w:tcBorders>
              <w:top w:val="sing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 w:val="24"/>
                <w:szCs w:val="20"/>
              </w:rPr>
            </w:pP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2"/>
              <w:rPr>
                <w:rFonts w:ascii="Times New Roman Regular" w:hAnsi="Times New Roman Regular" w:eastAsia="新宋体" w:cs="Times New Roman Regular"/>
                <w:kern w:val="0"/>
                <w:sz w:val="24"/>
                <w:szCs w:val="20"/>
              </w:rPr>
            </w:pPr>
          </w:p>
        </w:tc>
        <w:tc>
          <w:tcPr>
            <w:tcW w:w="1369" w:type="dxa"/>
            <w:tcBorders>
              <w:top w:val="single" w:color="000000" w:sz="4" w:space="0"/>
              <w:left w:val="single" w:color="000000" w:sz="4" w:space="0"/>
              <w:bottom w:val="single" w:color="000000" w:sz="4" w:space="0"/>
              <w:right w:val="nil"/>
            </w:tcBorders>
            <w:vAlign w:val="center"/>
          </w:tcPr>
          <w:p>
            <w:pPr>
              <w:spacing w:line="360" w:lineRule="auto"/>
              <w:ind w:left="14"/>
              <w:rPr>
                <w:rFonts w:ascii="Times New Roman Regular" w:hAnsi="Times New Roman Regular" w:eastAsia="新宋体" w:cs="Times New Roman Regular"/>
                <w:kern w:val="0"/>
                <w:sz w:val="24"/>
                <w:szCs w:val="20"/>
              </w:rPr>
            </w:pPr>
          </w:p>
        </w:tc>
        <w:tc>
          <w:tcPr>
            <w:tcW w:w="332" w:type="dxa"/>
            <w:tcBorders>
              <w:top w:val="single" w:color="000000" w:sz="4" w:space="0"/>
              <w:left w:val="nil"/>
              <w:bottom w:val="single" w:color="000000" w:sz="4" w:space="0"/>
              <w:right w:val="single" w:color="000000" w:sz="4" w:space="0"/>
            </w:tcBorders>
          </w:tcPr>
          <w:p>
            <w:pPr>
              <w:spacing w:line="360" w:lineRule="auto"/>
              <w:rPr>
                <w:rFonts w:ascii="Times New Roman Regular" w:hAnsi="Times New Roman Regular" w:eastAsia="新宋体" w:cs="Times New Roman Regular"/>
                <w:kern w:val="0"/>
                <w:szCs w:val="20"/>
              </w:rPr>
            </w:pPr>
          </w:p>
        </w:tc>
        <w:tc>
          <w:tcPr>
            <w:tcW w:w="2285" w:type="dxa"/>
            <w:gridSpan w:val="2"/>
            <w:tcBorders>
              <w:top w:val="single" w:color="000000" w:sz="4" w:space="0"/>
              <w:left w:val="single" w:color="000000" w:sz="4" w:space="0"/>
              <w:bottom w:val="single" w:color="000000" w:sz="4" w:space="0"/>
              <w:right w:val="doub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p>
        </w:tc>
      </w:tr>
      <w:tr>
        <w:tblPrEx>
          <w:tblCellMar>
            <w:top w:w="39" w:type="dxa"/>
            <w:left w:w="94" w:type="dxa"/>
            <w:bottom w:w="0" w:type="dxa"/>
            <w:right w:w="0" w:type="dxa"/>
          </w:tblCellMar>
        </w:tblPrEx>
        <w:trPr>
          <w:trHeight w:val="634" w:hRule="atLeast"/>
        </w:trPr>
        <w:tc>
          <w:tcPr>
            <w:tcW w:w="2169" w:type="dxa"/>
            <w:gridSpan w:val="2"/>
            <w:tcBorders>
              <w:top w:val="sing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 w:val="24"/>
                <w:szCs w:val="20"/>
              </w:rPr>
            </w:pP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2"/>
              <w:rPr>
                <w:rFonts w:ascii="Times New Roman Regular" w:hAnsi="Times New Roman Regular" w:eastAsia="新宋体" w:cs="Times New Roman Regular"/>
                <w:kern w:val="0"/>
                <w:sz w:val="24"/>
                <w:szCs w:val="20"/>
              </w:rPr>
            </w:pPr>
          </w:p>
        </w:tc>
        <w:tc>
          <w:tcPr>
            <w:tcW w:w="1369" w:type="dxa"/>
            <w:tcBorders>
              <w:top w:val="single" w:color="000000" w:sz="4" w:space="0"/>
              <w:left w:val="single" w:color="000000" w:sz="4" w:space="0"/>
              <w:bottom w:val="single" w:color="000000" w:sz="4" w:space="0"/>
              <w:right w:val="nil"/>
            </w:tcBorders>
            <w:vAlign w:val="center"/>
          </w:tcPr>
          <w:p>
            <w:pPr>
              <w:spacing w:line="360" w:lineRule="auto"/>
              <w:ind w:left="14"/>
              <w:rPr>
                <w:rFonts w:ascii="Times New Roman Regular" w:hAnsi="Times New Roman Regular" w:eastAsia="新宋体" w:cs="Times New Roman Regular"/>
                <w:kern w:val="0"/>
                <w:sz w:val="24"/>
                <w:szCs w:val="20"/>
              </w:rPr>
            </w:pPr>
          </w:p>
        </w:tc>
        <w:tc>
          <w:tcPr>
            <w:tcW w:w="332" w:type="dxa"/>
            <w:tcBorders>
              <w:top w:val="single" w:color="000000" w:sz="4" w:space="0"/>
              <w:left w:val="nil"/>
              <w:bottom w:val="single" w:color="000000" w:sz="4" w:space="0"/>
              <w:right w:val="single" w:color="000000" w:sz="4" w:space="0"/>
            </w:tcBorders>
          </w:tcPr>
          <w:p>
            <w:pPr>
              <w:spacing w:line="360" w:lineRule="auto"/>
              <w:rPr>
                <w:rFonts w:ascii="Times New Roman Regular" w:hAnsi="Times New Roman Regular" w:eastAsia="新宋体" w:cs="Times New Roman Regular"/>
                <w:kern w:val="0"/>
                <w:szCs w:val="20"/>
              </w:rPr>
            </w:pPr>
          </w:p>
        </w:tc>
        <w:tc>
          <w:tcPr>
            <w:tcW w:w="2285" w:type="dxa"/>
            <w:gridSpan w:val="2"/>
            <w:tcBorders>
              <w:top w:val="single" w:color="000000" w:sz="4" w:space="0"/>
              <w:left w:val="single" w:color="000000" w:sz="4" w:space="0"/>
              <w:bottom w:val="single" w:color="000000" w:sz="4" w:space="0"/>
              <w:right w:val="doub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p>
        </w:tc>
      </w:tr>
    </w:tbl>
    <w:p>
      <w:pPr>
        <w:spacing w:line="360" w:lineRule="auto"/>
        <w:rPr>
          <w:rFonts w:ascii="Times New Roman Regular" w:hAnsi="Times New Roman Regular" w:eastAsia="新宋体" w:cs="Times New Roman Regular"/>
        </w:rPr>
      </w:pPr>
    </w:p>
    <w:p>
      <w:pPr>
        <w:spacing w:line="360" w:lineRule="auto"/>
        <w:ind w:left="-5" w:hanging="10"/>
        <w:rPr>
          <w:rFonts w:ascii="Times New Roman Regular" w:hAnsi="Times New Roman Regular" w:eastAsia="新宋体" w:cs="Times New Roman Regular"/>
        </w:rPr>
      </w:pPr>
      <w:r>
        <w:rPr>
          <w:rFonts w:ascii="Times New Roman Regular" w:hAnsi="Times New Roman Regular" w:eastAsia="新宋体" w:cs="Times New Roman Regular"/>
        </w:rPr>
        <w:t>项目负责人应附身份证、劳动合同复印件、并附近一年的社保缴纳证明、相关证书复印件（如有）等</w:t>
      </w:r>
    </w:p>
    <w:p>
      <w:pPr>
        <w:keepNext/>
        <w:keepLines/>
        <w:spacing w:before="312" w:afterLines="50" w:line="560" w:lineRule="exact"/>
        <w:jc w:val="center"/>
        <w:textAlignment w:val="baseline"/>
        <w:outlineLvl w:val="0"/>
        <w:rPr>
          <w:rFonts w:ascii="Times New Roman Regular" w:hAnsi="Times New Roman Regular" w:eastAsia="新宋体" w:cs="Times New Roman Regular"/>
          <w:b/>
          <w:bCs/>
          <w:kern w:val="44"/>
          <w:sz w:val="30"/>
          <w:szCs w:val="30"/>
        </w:rPr>
        <w:sectPr>
          <w:pgSz w:w="11906" w:h="16838"/>
          <w:pgMar w:top="1440" w:right="1800" w:bottom="1440" w:left="1800" w:header="851" w:footer="992" w:gutter="0"/>
          <w:cols w:space="425" w:num="1"/>
          <w:docGrid w:type="lines" w:linePitch="312" w:charSpace="0"/>
        </w:sectPr>
      </w:pPr>
    </w:p>
    <w:p>
      <w:pPr>
        <w:keepNext/>
        <w:keepLines/>
        <w:spacing w:before="312" w:afterLines="50" w:line="560" w:lineRule="exact"/>
        <w:jc w:val="center"/>
        <w:textAlignment w:val="baseline"/>
        <w:outlineLvl w:val="0"/>
        <w:rPr>
          <w:rFonts w:ascii="Times New Roman Regular" w:hAnsi="Times New Roman Regular" w:eastAsia="新宋体" w:cs="Times New Roman Regular"/>
          <w:b/>
          <w:bCs/>
          <w:kern w:val="44"/>
          <w:sz w:val="30"/>
          <w:szCs w:val="30"/>
        </w:rPr>
      </w:pPr>
      <w:r>
        <w:rPr>
          <w:rFonts w:ascii="Times New Roman Regular" w:hAnsi="Times New Roman Regular" w:eastAsia="新宋体" w:cs="Times New Roman Regular"/>
          <w:b/>
          <w:bCs/>
          <w:kern w:val="44"/>
          <w:sz w:val="30"/>
          <w:szCs w:val="30"/>
        </w:rPr>
        <w:t>9、项目主要人员简历表</w:t>
      </w:r>
    </w:p>
    <w:tbl>
      <w:tblPr>
        <w:tblStyle w:val="34"/>
        <w:tblW w:w="9840" w:type="dxa"/>
        <w:tblInd w:w="-766" w:type="dxa"/>
        <w:tblLayout w:type="autofit"/>
        <w:tblCellMar>
          <w:top w:w="39" w:type="dxa"/>
          <w:left w:w="94" w:type="dxa"/>
          <w:bottom w:w="0" w:type="dxa"/>
          <w:right w:w="0" w:type="dxa"/>
        </w:tblCellMar>
      </w:tblPr>
      <w:tblGrid>
        <w:gridCol w:w="1247"/>
        <w:gridCol w:w="922"/>
        <w:gridCol w:w="1701"/>
        <w:gridCol w:w="850"/>
        <w:gridCol w:w="1134"/>
        <w:gridCol w:w="1369"/>
        <w:gridCol w:w="332"/>
        <w:gridCol w:w="807"/>
        <w:gridCol w:w="1478"/>
      </w:tblGrid>
      <w:tr>
        <w:tblPrEx>
          <w:tblCellMar>
            <w:top w:w="39" w:type="dxa"/>
            <w:left w:w="94" w:type="dxa"/>
            <w:bottom w:w="0" w:type="dxa"/>
            <w:right w:w="0" w:type="dxa"/>
          </w:tblCellMar>
        </w:tblPrEx>
        <w:trPr>
          <w:trHeight w:val="610" w:hRule="atLeast"/>
        </w:trPr>
        <w:tc>
          <w:tcPr>
            <w:tcW w:w="1247" w:type="dxa"/>
            <w:tcBorders>
              <w:top w:val="doub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姓名 </w:t>
            </w:r>
          </w:p>
        </w:tc>
        <w:tc>
          <w:tcPr>
            <w:tcW w:w="2623" w:type="dxa"/>
            <w:gridSpan w:val="2"/>
            <w:tcBorders>
              <w:top w:val="doub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Cs w:val="20"/>
              </w:rPr>
            </w:pPr>
          </w:p>
        </w:tc>
        <w:tc>
          <w:tcPr>
            <w:tcW w:w="850" w:type="dxa"/>
            <w:tcBorders>
              <w:top w:val="doub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性别 </w:t>
            </w:r>
          </w:p>
        </w:tc>
        <w:tc>
          <w:tcPr>
            <w:tcW w:w="2503" w:type="dxa"/>
            <w:gridSpan w:val="2"/>
            <w:tcBorders>
              <w:top w:val="double" w:color="000000" w:sz="4" w:space="0"/>
              <w:left w:val="single" w:color="000000" w:sz="4" w:space="0"/>
              <w:bottom w:val="single" w:color="000000" w:sz="4" w:space="0"/>
              <w:right w:val="single" w:color="000000" w:sz="4" w:space="0"/>
            </w:tcBorders>
            <w:vAlign w:val="center"/>
          </w:tcPr>
          <w:p>
            <w:pPr>
              <w:spacing w:line="360" w:lineRule="auto"/>
              <w:ind w:left="12"/>
              <w:rPr>
                <w:rFonts w:ascii="Times New Roman Regular" w:hAnsi="Times New Roman Regular" w:eastAsia="新宋体" w:cs="Times New Roman Regular"/>
                <w:kern w:val="0"/>
                <w:szCs w:val="20"/>
              </w:rPr>
            </w:pPr>
          </w:p>
        </w:tc>
        <w:tc>
          <w:tcPr>
            <w:tcW w:w="1139" w:type="dxa"/>
            <w:gridSpan w:val="2"/>
            <w:tcBorders>
              <w:top w:val="double" w:color="000000" w:sz="4" w:space="0"/>
              <w:left w:val="single" w:color="000000" w:sz="4" w:space="0"/>
              <w:bottom w:val="single" w:color="000000" w:sz="4" w:space="0"/>
              <w:right w:val="single" w:color="auto" w:sz="4" w:space="0"/>
            </w:tcBorders>
            <w:vAlign w:val="center"/>
          </w:tcPr>
          <w:p>
            <w:pPr>
              <w:spacing w:line="360" w:lineRule="auto"/>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年龄</w:t>
            </w:r>
          </w:p>
        </w:tc>
        <w:tc>
          <w:tcPr>
            <w:tcW w:w="1478" w:type="dxa"/>
            <w:tcBorders>
              <w:top w:val="double" w:color="000000" w:sz="4" w:space="0"/>
              <w:left w:val="single" w:color="auto" w:sz="4" w:space="0"/>
              <w:bottom w:val="single" w:color="000000" w:sz="4" w:space="0"/>
              <w:right w:val="double" w:color="000000" w:sz="4" w:space="0"/>
            </w:tcBorders>
            <w:vAlign w:val="center"/>
          </w:tcPr>
          <w:p>
            <w:pPr>
              <w:spacing w:line="360" w:lineRule="auto"/>
              <w:rPr>
                <w:rFonts w:ascii="Times New Roman Regular" w:hAnsi="Times New Roman Regular" w:eastAsia="新宋体" w:cs="Times New Roman Regular"/>
                <w:kern w:val="0"/>
                <w:szCs w:val="20"/>
              </w:rPr>
            </w:pPr>
          </w:p>
        </w:tc>
      </w:tr>
      <w:tr>
        <w:tblPrEx>
          <w:tblCellMar>
            <w:top w:w="39" w:type="dxa"/>
            <w:left w:w="94" w:type="dxa"/>
            <w:bottom w:w="0" w:type="dxa"/>
            <w:right w:w="0" w:type="dxa"/>
          </w:tblCellMar>
        </w:tblPrEx>
        <w:trPr>
          <w:trHeight w:val="598" w:hRule="atLeast"/>
        </w:trPr>
        <w:tc>
          <w:tcPr>
            <w:tcW w:w="1247" w:type="dxa"/>
            <w:tcBorders>
              <w:top w:val="sing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职务 </w:t>
            </w:r>
          </w:p>
        </w:tc>
        <w:tc>
          <w:tcPr>
            <w:tcW w:w="2623"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职称 </w:t>
            </w:r>
          </w:p>
        </w:tc>
        <w:tc>
          <w:tcPr>
            <w:tcW w:w="2503"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12"/>
              <w:rPr>
                <w:rFonts w:ascii="Times New Roman Regular" w:hAnsi="Times New Roman Regular" w:eastAsia="新宋体" w:cs="Times New Roman Regular"/>
                <w:kern w:val="0"/>
                <w:szCs w:val="20"/>
              </w:rPr>
            </w:pPr>
          </w:p>
        </w:tc>
        <w:tc>
          <w:tcPr>
            <w:tcW w:w="1139" w:type="dxa"/>
            <w:gridSpan w:val="2"/>
            <w:tcBorders>
              <w:top w:val="single" w:color="000000" w:sz="4" w:space="0"/>
              <w:left w:val="single" w:color="000000" w:sz="4" w:space="0"/>
              <w:bottom w:val="single" w:color="000000" w:sz="4" w:space="0"/>
              <w:right w:val="single" w:color="auto" w:sz="4" w:space="0"/>
            </w:tcBorders>
            <w:vAlign w:val="center"/>
          </w:tcPr>
          <w:p>
            <w:pPr>
              <w:spacing w:line="360" w:lineRule="auto"/>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学历</w:t>
            </w:r>
          </w:p>
        </w:tc>
        <w:tc>
          <w:tcPr>
            <w:tcW w:w="1478" w:type="dxa"/>
            <w:tcBorders>
              <w:top w:val="single" w:color="000000" w:sz="4" w:space="0"/>
              <w:left w:val="single" w:color="auto" w:sz="4" w:space="0"/>
              <w:bottom w:val="single" w:color="000000" w:sz="4" w:space="0"/>
              <w:right w:val="double" w:color="000000" w:sz="4" w:space="0"/>
            </w:tcBorders>
            <w:vAlign w:val="center"/>
          </w:tcPr>
          <w:p>
            <w:pPr>
              <w:spacing w:line="360" w:lineRule="auto"/>
              <w:rPr>
                <w:rFonts w:ascii="Times New Roman Regular" w:hAnsi="Times New Roman Regular" w:eastAsia="新宋体" w:cs="Times New Roman Regular"/>
                <w:kern w:val="0"/>
                <w:szCs w:val="20"/>
              </w:rPr>
            </w:pPr>
          </w:p>
        </w:tc>
      </w:tr>
      <w:tr>
        <w:tblPrEx>
          <w:tblCellMar>
            <w:top w:w="39" w:type="dxa"/>
            <w:left w:w="94" w:type="dxa"/>
            <w:bottom w:w="0" w:type="dxa"/>
            <w:right w:w="0" w:type="dxa"/>
          </w:tblCellMar>
        </w:tblPrEx>
        <w:trPr>
          <w:trHeight w:val="600" w:hRule="atLeast"/>
        </w:trPr>
        <w:tc>
          <w:tcPr>
            <w:tcW w:w="2169" w:type="dxa"/>
            <w:gridSpan w:val="2"/>
            <w:tcBorders>
              <w:top w:val="sing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参加工作时间</w:t>
            </w: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Cs w:val="20"/>
              </w:rPr>
            </w:pPr>
          </w:p>
        </w:tc>
        <w:tc>
          <w:tcPr>
            <w:tcW w:w="5120" w:type="dxa"/>
            <w:gridSpan w:val="5"/>
            <w:tcBorders>
              <w:top w:val="single" w:color="000000" w:sz="4" w:space="0"/>
              <w:left w:val="single" w:color="000000" w:sz="4" w:space="0"/>
              <w:bottom w:val="single" w:color="000000" w:sz="4" w:space="0"/>
              <w:right w:val="double" w:color="000000" w:sz="4" w:space="0"/>
            </w:tcBorders>
            <w:vAlign w:val="center"/>
          </w:tcPr>
          <w:p>
            <w:pPr>
              <w:spacing w:line="360" w:lineRule="auto"/>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从事工作年限  </w:t>
            </w:r>
          </w:p>
        </w:tc>
      </w:tr>
      <w:tr>
        <w:tblPrEx>
          <w:tblCellMar>
            <w:top w:w="39" w:type="dxa"/>
            <w:left w:w="94" w:type="dxa"/>
            <w:bottom w:w="0" w:type="dxa"/>
            <w:right w:w="0" w:type="dxa"/>
          </w:tblCellMar>
        </w:tblPrEx>
        <w:trPr>
          <w:trHeight w:val="598" w:hRule="atLeast"/>
        </w:trPr>
        <w:tc>
          <w:tcPr>
            <w:tcW w:w="4720" w:type="dxa"/>
            <w:gridSpan w:val="4"/>
            <w:tcBorders>
              <w:top w:val="sing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拟在本项目中担任的职务</w:t>
            </w:r>
          </w:p>
        </w:tc>
        <w:tc>
          <w:tcPr>
            <w:tcW w:w="5120" w:type="dxa"/>
            <w:gridSpan w:val="5"/>
            <w:tcBorders>
              <w:top w:val="single" w:color="000000" w:sz="4" w:space="0"/>
              <w:left w:val="single" w:color="000000" w:sz="4" w:space="0"/>
              <w:bottom w:val="single" w:color="000000" w:sz="4" w:space="0"/>
              <w:right w:val="double" w:color="000000" w:sz="4" w:space="0"/>
            </w:tcBorders>
            <w:vAlign w:val="center"/>
          </w:tcPr>
          <w:p>
            <w:pPr>
              <w:spacing w:line="360" w:lineRule="auto"/>
              <w:rPr>
                <w:rFonts w:ascii="Times New Roman Regular" w:hAnsi="Times New Roman Regular" w:eastAsia="新宋体" w:cs="Times New Roman Regular"/>
                <w:kern w:val="0"/>
                <w:szCs w:val="20"/>
              </w:rPr>
            </w:pPr>
          </w:p>
        </w:tc>
      </w:tr>
      <w:tr>
        <w:tblPrEx>
          <w:tblCellMar>
            <w:top w:w="39" w:type="dxa"/>
            <w:left w:w="94" w:type="dxa"/>
            <w:bottom w:w="0" w:type="dxa"/>
            <w:right w:w="0" w:type="dxa"/>
          </w:tblCellMar>
        </w:tblPrEx>
        <w:trPr>
          <w:trHeight w:val="600" w:hRule="atLeast"/>
        </w:trPr>
        <w:tc>
          <w:tcPr>
            <w:tcW w:w="4720" w:type="dxa"/>
            <w:gridSpan w:val="4"/>
            <w:tcBorders>
              <w:top w:val="single" w:color="000000" w:sz="4" w:space="0"/>
              <w:left w:val="double" w:color="000000" w:sz="4" w:space="0"/>
              <w:bottom w:val="single" w:color="000000" w:sz="4" w:space="0"/>
              <w:right w:val="nil"/>
            </w:tcBorders>
            <w:vAlign w:val="center"/>
          </w:tcPr>
          <w:p>
            <w:pPr>
              <w:spacing w:line="360" w:lineRule="auto"/>
              <w:ind w:left="15"/>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参与项目情况 </w:t>
            </w:r>
          </w:p>
        </w:tc>
        <w:tc>
          <w:tcPr>
            <w:tcW w:w="2503" w:type="dxa"/>
            <w:gridSpan w:val="2"/>
            <w:tcBorders>
              <w:top w:val="single" w:color="000000" w:sz="4" w:space="0"/>
              <w:left w:val="nil"/>
              <w:bottom w:val="single" w:color="000000" w:sz="4" w:space="0"/>
              <w:right w:val="nil"/>
            </w:tcBorders>
          </w:tcPr>
          <w:p>
            <w:pPr>
              <w:spacing w:line="360" w:lineRule="auto"/>
              <w:rPr>
                <w:rFonts w:ascii="Times New Roman Regular" w:hAnsi="Times New Roman Regular" w:eastAsia="新宋体" w:cs="Times New Roman Regular"/>
                <w:kern w:val="0"/>
                <w:szCs w:val="20"/>
              </w:rPr>
            </w:pPr>
          </w:p>
        </w:tc>
        <w:tc>
          <w:tcPr>
            <w:tcW w:w="2617" w:type="dxa"/>
            <w:gridSpan w:val="3"/>
            <w:tcBorders>
              <w:top w:val="single" w:color="000000" w:sz="4" w:space="0"/>
              <w:left w:val="nil"/>
              <w:bottom w:val="single" w:color="000000" w:sz="4" w:space="0"/>
              <w:right w:val="double" w:color="000000" w:sz="4" w:space="0"/>
            </w:tcBorders>
          </w:tcPr>
          <w:p>
            <w:pPr>
              <w:spacing w:line="360" w:lineRule="auto"/>
              <w:rPr>
                <w:rFonts w:ascii="Times New Roman Regular" w:hAnsi="Times New Roman Regular" w:eastAsia="新宋体" w:cs="Times New Roman Regular"/>
                <w:kern w:val="0"/>
                <w:szCs w:val="20"/>
              </w:rPr>
            </w:pPr>
          </w:p>
        </w:tc>
      </w:tr>
      <w:tr>
        <w:tblPrEx>
          <w:tblCellMar>
            <w:top w:w="39" w:type="dxa"/>
            <w:left w:w="94" w:type="dxa"/>
            <w:bottom w:w="0" w:type="dxa"/>
            <w:right w:w="0" w:type="dxa"/>
          </w:tblCellMar>
        </w:tblPrEx>
        <w:trPr>
          <w:trHeight w:val="634" w:hRule="atLeast"/>
        </w:trPr>
        <w:tc>
          <w:tcPr>
            <w:tcW w:w="2169" w:type="dxa"/>
            <w:gridSpan w:val="2"/>
            <w:tcBorders>
              <w:top w:val="sing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业主方 </w:t>
            </w: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项目名称 </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2"/>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规模 </w:t>
            </w:r>
          </w:p>
        </w:tc>
        <w:tc>
          <w:tcPr>
            <w:tcW w:w="1369" w:type="dxa"/>
            <w:tcBorders>
              <w:top w:val="single" w:color="000000" w:sz="4" w:space="0"/>
              <w:left w:val="single" w:color="000000" w:sz="4" w:space="0"/>
              <w:bottom w:val="single" w:color="000000" w:sz="4" w:space="0"/>
              <w:right w:val="nil"/>
            </w:tcBorders>
            <w:vAlign w:val="center"/>
          </w:tcPr>
          <w:p>
            <w:pPr>
              <w:spacing w:line="360" w:lineRule="auto"/>
              <w:ind w:left="14"/>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工程质量 </w:t>
            </w:r>
          </w:p>
        </w:tc>
        <w:tc>
          <w:tcPr>
            <w:tcW w:w="332" w:type="dxa"/>
            <w:tcBorders>
              <w:top w:val="single" w:color="000000" w:sz="4" w:space="0"/>
              <w:left w:val="nil"/>
              <w:bottom w:val="single" w:color="000000" w:sz="4" w:space="0"/>
              <w:right w:val="single" w:color="000000" w:sz="4" w:space="0"/>
            </w:tcBorders>
          </w:tcPr>
          <w:p>
            <w:pPr>
              <w:spacing w:line="360" w:lineRule="auto"/>
              <w:rPr>
                <w:rFonts w:ascii="Times New Roman Regular" w:hAnsi="Times New Roman Regular" w:eastAsia="新宋体" w:cs="Times New Roman Regular"/>
                <w:kern w:val="0"/>
                <w:szCs w:val="20"/>
              </w:rPr>
            </w:pPr>
          </w:p>
        </w:tc>
        <w:tc>
          <w:tcPr>
            <w:tcW w:w="2285" w:type="dxa"/>
            <w:gridSpan w:val="2"/>
            <w:tcBorders>
              <w:top w:val="single" w:color="000000" w:sz="4" w:space="0"/>
              <w:left w:val="single" w:color="000000" w:sz="4" w:space="0"/>
              <w:bottom w:val="single" w:color="000000" w:sz="4" w:space="0"/>
              <w:right w:val="doub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r>
              <w:rPr>
                <w:rFonts w:ascii="Times New Roman Regular" w:hAnsi="Times New Roman Regular" w:eastAsia="新宋体" w:cs="Times New Roman Regular"/>
                <w:kern w:val="0"/>
                <w:sz w:val="24"/>
                <w:szCs w:val="20"/>
              </w:rPr>
              <w:t>业主联系人及方式</w:t>
            </w:r>
          </w:p>
        </w:tc>
      </w:tr>
      <w:tr>
        <w:tblPrEx>
          <w:tblCellMar>
            <w:top w:w="39" w:type="dxa"/>
            <w:left w:w="94" w:type="dxa"/>
            <w:bottom w:w="0" w:type="dxa"/>
            <w:right w:w="0" w:type="dxa"/>
          </w:tblCellMar>
        </w:tblPrEx>
        <w:trPr>
          <w:trHeight w:val="634" w:hRule="atLeast"/>
        </w:trPr>
        <w:tc>
          <w:tcPr>
            <w:tcW w:w="2169" w:type="dxa"/>
            <w:gridSpan w:val="2"/>
            <w:tcBorders>
              <w:top w:val="sing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 w:val="24"/>
                <w:szCs w:val="20"/>
              </w:rPr>
            </w:pP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2"/>
              <w:rPr>
                <w:rFonts w:ascii="Times New Roman Regular" w:hAnsi="Times New Roman Regular" w:eastAsia="新宋体" w:cs="Times New Roman Regular"/>
                <w:kern w:val="0"/>
                <w:sz w:val="24"/>
                <w:szCs w:val="20"/>
              </w:rPr>
            </w:pPr>
          </w:p>
        </w:tc>
        <w:tc>
          <w:tcPr>
            <w:tcW w:w="1369" w:type="dxa"/>
            <w:tcBorders>
              <w:top w:val="single" w:color="000000" w:sz="4" w:space="0"/>
              <w:left w:val="single" w:color="000000" w:sz="4" w:space="0"/>
              <w:bottom w:val="single" w:color="000000" w:sz="4" w:space="0"/>
              <w:right w:val="nil"/>
            </w:tcBorders>
            <w:vAlign w:val="center"/>
          </w:tcPr>
          <w:p>
            <w:pPr>
              <w:spacing w:line="360" w:lineRule="auto"/>
              <w:ind w:left="14"/>
              <w:rPr>
                <w:rFonts w:ascii="Times New Roman Regular" w:hAnsi="Times New Roman Regular" w:eastAsia="新宋体" w:cs="Times New Roman Regular"/>
                <w:kern w:val="0"/>
                <w:sz w:val="24"/>
                <w:szCs w:val="20"/>
              </w:rPr>
            </w:pPr>
          </w:p>
        </w:tc>
        <w:tc>
          <w:tcPr>
            <w:tcW w:w="332" w:type="dxa"/>
            <w:tcBorders>
              <w:top w:val="single" w:color="000000" w:sz="4" w:space="0"/>
              <w:left w:val="nil"/>
              <w:bottom w:val="single" w:color="000000" w:sz="4" w:space="0"/>
              <w:right w:val="single" w:color="000000" w:sz="4" w:space="0"/>
            </w:tcBorders>
          </w:tcPr>
          <w:p>
            <w:pPr>
              <w:spacing w:line="360" w:lineRule="auto"/>
              <w:rPr>
                <w:rFonts w:ascii="Times New Roman Regular" w:hAnsi="Times New Roman Regular" w:eastAsia="新宋体" w:cs="Times New Roman Regular"/>
                <w:kern w:val="0"/>
                <w:szCs w:val="20"/>
              </w:rPr>
            </w:pPr>
          </w:p>
        </w:tc>
        <w:tc>
          <w:tcPr>
            <w:tcW w:w="2285" w:type="dxa"/>
            <w:gridSpan w:val="2"/>
            <w:tcBorders>
              <w:top w:val="single" w:color="000000" w:sz="4" w:space="0"/>
              <w:left w:val="single" w:color="000000" w:sz="4" w:space="0"/>
              <w:bottom w:val="single" w:color="000000" w:sz="4" w:space="0"/>
              <w:right w:val="doub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p>
        </w:tc>
      </w:tr>
      <w:tr>
        <w:tblPrEx>
          <w:tblCellMar>
            <w:top w:w="39" w:type="dxa"/>
            <w:left w:w="94" w:type="dxa"/>
            <w:bottom w:w="0" w:type="dxa"/>
            <w:right w:w="0" w:type="dxa"/>
          </w:tblCellMar>
        </w:tblPrEx>
        <w:trPr>
          <w:trHeight w:val="634" w:hRule="atLeast"/>
        </w:trPr>
        <w:tc>
          <w:tcPr>
            <w:tcW w:w="2169" w:type="dxa"/>
            <w:gridSpan w:val="2"/>
            <w:tcBorders>
              <w:top w:val="sing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 w:val="24"/>
                <w:szCs w:val="20"/>
              </w:rPr>
            </w:pP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2"/>
              <w:rPr>
                <w:rFonts w:ascii="Times New Roman Regular" w:hAnsi="Times New Roman Regular" w:eastAsia="新宋体" w:cs="Times New Roman Regular"/>
                <w:kern w:val="0"/>
                <w:sz w:val="24"/>
                <w:szCs w:val="20"/>
              </w:rPr>
            </w:pPr>
          </w:p>
        </w:tc>
        <w:tc>
          <w:tcPr>
            <w:tcW w:w="1369" w:type="dxa"/>
            <w:tcBorders>
              <w:top w:val="single" w:color="000000" w:sz="4" w:space="0"/>
              <w:left w:val="single" w:color="000000" w:sz="4" w:space="0"/>
              <w:bottom w:val="single" w:color="000000" w:sz="4" w:space="0"/>
              <w:right w:val="nil"/>
            </w:tcBorders>
            <w:vAlign w:val="center"/>
          </w:tcPr>
          <w:p>
            <w:pPr>
              <w:spacing w:line="360" w:lineRule="auto"/>
              <w:ind w:left="14"/>
              <w:rPr>
                <w:rFonts w:ascii="Times New Roman Regular" w:hAnsi="Times New Roman Regular" w:eastAsia="新宋体" w:cs="Times New Roman Regular"/>
                <w:kern w:val="0"/>
                <w:sz w:val="24"/>
                <w:szCs w:val="20"/>
              </w:rPr>
            </w:pPr>
          </w:p>
        </w:tc>
        <w:tc>
          <w:tcPr>
            <w:tcW w:w="332" w:type="dxa"/>
            <w:tcBorders>
              <w:top w:val="single" w:color="000000" w:sz="4" w:space="0"/>
              <w:left w:val="nil"/>
              <w:bottom w:val="single" w:color="000000" w:sz="4" w:space="0"/>
              <w:right w:val="single" w:color="000000" w:sz="4" w:space="0"/>
            </w:tcBorders>
          </w:tcPr>
          <w:p>
            <w:pPr>
              <w:spacing w:line="360" w:lineRule="auto"/>
              <w:rPr>
                <w:rFonts w:ascii="Times New Roman Regular" w:hAnsi="Times New Roman Regular" w:eastAsia="新宋体" w:cs="Times New Roman Regular"/>
                <w:kern w:val="0"/>
                <w:szCs w:val="20"/>
              </w:rPr>
            </w:pPr>
          </w:p>
        </w:tc>
        <w:tc>
          <w:tcPr>
            <w:tcW w:w="2285" w:type="dxa"/>
            <w:gridSpan w:val="2"/>
            <w:tcBorders>
              <w:top w:val="single" w:color="000000" w:sz="4" w:space="0"/>
              <w:left w:val="single" w:color="000000" w:sz="4" w:space="0"/>
              <w:bottom w:val="single" w:color="000000" w:sz="4" w:space="0"/>
              <w:right w:val="doub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p>
        </w:tc>
      </w:tr>
      <w:tr>
        <w:tblPrEx>
          <w:tblCellMar>
            <w:top w:w="39" w:type="dxa"/>
            <w:left w:w="94" w:type="dxa"/>
            <w:bottom w:w="0" w:type="dxa"/>
            <w:right w:w="0" w:type="dxa"/>
          </w:tblCellMar>
        </w:tblPrEx>
        <w:trPr>
          <w:trHeight w:val="634" w:hRule="atLeast"/>
        </w:trPr>
        <w:tc>
          <w:tcPr>
            <w:tcW w:w="2169" w:type="dxa"/>
            <w:gridSpan w:val="2"/>
            <w:tcBorders>
              <w:top w:val="sing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 w:val="24"/>
                <w:szCs w:val="20"/>
              </w:rPr>
            </w:pP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2"/>
              <w:rPr>
                <w:rFonts w:ascii="Times New Roman Regular" w:hAnsi="Times New Roman Regular" w:eastAsia="新宋体" w:cs="Times New Roman Regular"/>
                <w:kern w:val="0"/>
                <w:sz w:val="24"/>
                <w:szCs w:val="20"/>
              </w:rPr>
            </w:pPr>
          </w:p>
        </w:tc>
        <w:tc>
          <w:tcPr>
            <w:tcW w:w="1369" w:type="dxa"/>
            <w:tcBorders>
              <w:top w:val="single" w:color="000000" w:sz="4" w:space="0"/>
              <w:left w:val="single" w:color="000000" w:sz="4" w:space="0"/>
              <w:bottom w:val="single" w:color="000000" w:sz="4" w:space="0"/>
              <w:right w:val="nil"/>
            </w:tcBorders>
            <w:vAlign w:val="center"/>
          </w:tcPr>
          <w:p>
            <w:pPr>
              <w:spacing w:line="360" w:lineRule="auto"/>
              <w:ind w:left="14"/>
              <w:rPr>
                <w:rFonts w:ascii="Times New Roman Regular" w:hAnsi="Times New Roman Regular" w:eastAsia="新宋体" w:cs="Times New Roman Regular"/>
                <w:kern w:val="0"/>
                <w:sz w:val="24"/>
                <w:szCs w:val="20"/>
              </w:rPr>
            </w:pPr>
          </w:p>
        </w:tc>
        <w:tc>
          <w:tcPr>
            <w:tcW w:w="332" w:type="dxa"/>
            <w:tcBorders>
              <w:top w:val="single" w:color="000000" w:sz="4" w:space="0"/>
              <w:left w:val="nil"/>
              <w:bottom w:val="single" w:color="000000" w:sz="4" w:space="0"/>
              <w:right w:val="single" w:color="000000" w:sz="4" w:space="0"/>
            </w:tcBorders>
          </w:tcPr>
          <w:p>
            <w:pPr>
              <w:spacing w:line="360" w:lineRule="auto"/>
              <w:rPr>
                <w:rFonts w:ascii="Times New Roman Regular" w:hAnsi="Times New Roman Regular" w:eastAsia="新宋体" w:cs="Times New Roman Regular"/>
                <w:kern w:val="0"/>
                <w:szCs w:val="20"/>
              </w:rPr>
            </w:pPr>
          </w:p>
        </w:tc>
        <w:tc>
          <w:tcPr>
            <w:tcW w:w="2285" w:type="dxa"/>
            <w:gridSpan w:val="2"/>
            <w:tcBorders>
              <w:top w:val="single" w:color="000000" w:sz="4" w:space="0"/>
              <w:left w:val="single" w:color="000000" w:sz="4" w:space="0"/>
              <w:bottom w:val="single" w:color="000000" w:sz="4" w:space="0"/>
              <w:right w:val="doub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p>
        </w:tc>
      </w:tr>
    </w:tbl>
    <w:p>
      <w:pPr>
        <w:spacing w:line="360" w:lineRule="auto"/>
        <w:ind w:left="-5" w:hanging="10"/>
        <w:rPr>
          <w:rFonts w:ascii="Times New Roman Regular" w:hAnsi="Times New Roman Regular" w:eastAsia="新宋体" w:cs="Times New Roman Regular"/>
        </w:rPr>
      </w:pPr>
      <w:r>
        <w:rPr>
          <w:rFonts w:ascii="Times New Roman Regular" w:hAnsi="Times New Roman Regular" w:eastAsia="新宋体" w:cs="Times New Roman Regular"/>
        </w:rPr>
        <w:t>项目主要人员应</w:t>
      </w:r>
      <w:r>
        <w:rPr>
          <w:rFonts w:hint="eastAsia" w:ascii="Times New Roman Regular" w:hAnsi="Times New Roman Regular" w:eastAsia="新宋体" w:cs="Times New Roman Regular"/>
        </w:rPr>
        <w:t>附</w:t>
      </w:r>
      <w:r>
        <w:rPr>
          <w:rFonts w:ascii="Times New Roman Regular" w:hAnsi="Times New Roman Regular" w:eastAsia="新宋体" w:cs="Times New Roman Regular"/>
        </w:rPr>
        <w:t>近一年的社保缴纳证明、相关证书复印件（如有）等。</w:t>
      </w:r>
    </w:p>
    <w:p>
      <w:pPr>
        <w:rPr>
          <w:rFonts w:ascii="Times New Roman Regular" w:hAnsi="Times New Roman Regular" w:eastAsia="新宋体" w:cs="Times New Roman Regular"/>
          <w:b/>
          <w:bCs/>
          <w:kern w:val="44"/>
          <w:sz w:val="30"/>
          <w:szCs w:val="30"/>
        </w:rPr>
      </w:pPr>
      <w:r>
        <w:rPr>
          <w:rFonts w:ascii="Times New Roman Regular" w:hAnsi="Times New Roman Regular" w:eastAsia="新宋体" w:cs="Times New Roman Regular"/>
          <w:b/>
          <w:bCs/>
          <w:kern w:val="44"/>
          <w:sz w:val="30"/>
          <w:szCs w:val="30"/>
        </w:rPr>
        <w:br w:type="page"/>
      </w:r>
    </w:p>
    <w:p>
      <w:pPr>
        <w:keepNext/>
        <w:keepLines/>
        <w:spacing w:before="312" w:afterLines="50" w:line="560" w:lineRule="exact"/>
        <w:jc w:val="center"/>
        <w:textAlignment w:val="baseline"/>
        <w:outlineLvl w:val="0"/>
        <w:rPr>
          <w:rFonts w:ascii="Times New Roman Regular" w:hAnsi="Times New Roman Regular" w:eastAsia="新宋体" w:cs="Times New Roman Regular"/>
          <w:b/>
          <w:bCs/>
          <w:kern w:val="44"/>
          <w:sz w:val="30"/>
          <w:szCs w:val="30"/>
        </w:rPr>
      </w:pPr>
      <w:r>
        <w:rPr>
          <w:rFonts w:ascii="Times New Roman Regular" w:hAnsi="Times New Roman Regular" w:eastAsia="新宋体" w:cs="Times New Roman Regular"/>
          <w:b/>
          <w:bCs/>
          <w:kern w:val="44"/>
          <w:sz w:val="30"/>
          <w:szCs w:val="30"/>
        </w:rPr>
        <w:t>10、相关证明材料</w:t>
      </w:r>
      <w:bookmarkEnd w:id="53"/>
      <w:bookmarkEnd w:id="54"/>
      <w:bookmarkEnd w:id="55"/>
    </w:p>
    <w:p>
      <w:pPr>
        <w:snapToGrid w:val="0"/>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1、供应商简介</w:t>
      </w:r>
    </w:p>
    <w:p>
      <w:pPr>
        <w:snapToGrid w:val="0"/>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2、企业提供营业执照副本、税务登记证、组织机构代码证（或三证合一）复印件，事业单位提供事业单位法人证书，以及供应商资格要求中的所有材料复印件</w:t>
      </w:r>
    </w:p>
    <w:p>
      <w:pPr>
        <w:snapToGrid w:val="0"/>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3、社会保障缴费记录复印件</w:t>
      </w:r>
    </w:p>
    <w:p>
      <w:pPr>
        <w:snapToGrid w:val="0"/>
        <w:spacing w:line="360" w:lineRule="auto"/>
        <w:ind w:firstLine="560" w:firstLineChars="200"/>
        <w:textAlignment w:val="baseline"/>
        <w:rPr>
          <w:rFonts w:ascii="Times New Roman Regular" w:hAnsi="Times New Roman Regular" w:eastAsia="新宋体" w:cs="Times New Roman Regular"/>
          <w:sz w:val="28"/>
          <w:szCs w:val="28"/>
        </w:rPr>
      </w:pPr>
      <w:r>
        <w:rPr>
          <w:rFonts w:hint="eastAsia" w:ascii="Times New Roman Regular" w:hAnsi="Times New Roman Regular" w:eastAsia="新宋体" w:cs="Times New Roman Regular"/>
          <w:sz w:val="28"/>
          <w:szCs w:val="28"/>
        </w:rPr>
        <w:t>4</w:t>
      </w:r>
      <w:r>
        <w:rPr>
          <w:rFonts w:ascii="Times New Roman Regular" w:hAnsi="Times New Roman Regular" w:eastAsia="新宋体" w:cs="Times New Roman Regular"/>
          <w:sz w:val="28"/>
          <w:szCs w:val="28"/>
        </w:rPr>
        <w:t>、证书部分</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560" w:firstLineChars="200"/>
        <w:textAlignment w:val="baseline"/>
        <w:rPr>
          <w:rFonts w:ascii="Times New Roman Regular" w:hAnsi="Times New Roman Regular" w:eastAsia="新宋体" w:cs="Times New Roman Regular"/>
          <w:sz w:val="28"/>
          <w:szCs w:val="28"/>
        </w:rPr>
      </w:pPr>
      <w:r>
        <w:rPr>
          <w:rFonts w:hint="eastAsia" w:ascii="Times New Roman Regular" w:hAnsi="Times New Roman Regular" w:eastAsia="新宋体" w:cs="Times New Roman Regular"/>
          <w:sz w:val="28"/>
          <w:szCs w:val="28"/>
        </w:rPr>
        <w:t>5</w:t>
      </w:r>
      <w:r>
        <w:rPr>
          <w:rFonts w:ascii="Times New Roman Regular" w:hAnsi="Times New Roman Regular" w:eastAsia="新宋体" w:cs="Times New Roman Regular"/>
          <w:sz w:val="28"/>
          <w:szCs w:val="28"/>
        </w:rPr>
        <w:t>、供应商认为需要</w:t>
      </w:r>
      <w:r>
        <w:rPr>
          <w:rFonts w:hint="eastAsia" w:ascii="Times New Roman Regular" w:hAnsi="Times New Roman Regular" w:eastAsia="新宋体" w:cs="Times New Roman Regular"/>
          <w:sz w:val="28"/>
          <w:szCs w:val="28"/>
        </w:rPr>
        <w:t>的其他</w:t>
      </w:r>
      <w:r>
        <w:rPr>
          <w:rFonts w:ascii="Times New Roman Regular" w:hAnsi="Times New Roman Regular" w:eastAsia="新宋体" w:cs="Times New Roman Regular"/>
          <w:sz w:val="28"/>
          <w:szCs w:val="28"/>
        </w:rPr>
        <w:t>材料</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注：以上复印件均需要加盖公章</w:t>
      </w:r>
    </w:p>
    <w:p>
      <w:pPr>
        <w:snapToGrid w:val="0"/>
        <w:spacing w:line="480" w:lineRule="exact"/>
        <w:ind w:firstLine="400" w:firstLineChars="200"/>
        <w:textAlignment w:val="baseline"/>
        <w:rPr>
          <w:rFonts w:ascii="Times New Roman Regular" w:hAnsi="Times New Roman Regular" w:eastAsia="新宋体" w:cs="Times New Roman Regular"/>
          <w:sz w:val="20"/>
          <w:szCs w:val="24"/>
        </w:rPr>
      </w:pPr>
    </w:p>
    <w:p>
      <w:pPr>
        <w:autoSpaceDE w:val="0"/>
        <w:autoSpaceDN w:val="0"/>
        <w:adjustRightInd w:val="0"/>
        <w:spacing w:line="360" w:lineRule="auto"/>
        <w:ind w:firstLine="540" w:firstLineChars="180"/>
        <w:rPr>
          <w:rFonts w:ascii="Times New Roman Regular" w:hAnsi="Times New Roman Regular" w:eastAsia="新宋体" w:cs="Times New Roman Regular"/>
          <w:sz w:val="30"/>
          <w:szCs w:val="24"/>
        </w:rPr>
      </w:pPr>
    </w:p>
    <w:p>
      <w:pPr>
        <w:widowControl/>
        <w:spacing w:line="560" w:lineRule="exact"/>
        <w:ind w:firstLine="640" w:firstLineChars="200"/>
        <w:jc w:val="left"/>
        <w:rPr>
          <w:rFonts w:ascii="Times New Roman Regular" w:hAnsi="Times New Roman Regular" w:eastAsia="新宋体" w:cs="Times New Roman Regular"/>
          <w:b/>
          <w:kern w:val="44"/>
          <w:sz w:val="32"/>
          <w:szCs w:val="32"/>
        </w:rPr>
      </w:pPr>
      <w:bookmarkStart w:id="56" w:name="_Toc29725"/>
      <w:r>
        <w:rPr>
          <w:rFonts w:ascii="Times New Roman Regular" w:hAnsi="Times New Roman Regular" w:eastAsia="新宋体" w:cs="Times New Roman Regular"/>
          <w:sz w:val="32"/>
          <w:szCs w:val="32"/>
        </w:rPr>
        <w:br w:type="page"/>
      </w:r>
    </w:p>
    <w:bookmarkEnd w:id="56"/>
    <w:p>
      <w:pPr>
        <w:keepNext/>
        <w:keepLines/>
        <w:spacing w:before="312" w:afterLines="50" w:line="560" w:lineRule="exact"/>
        <w:jc w:val="center"/>
        <w:textAlignment w:val="baseline"/>
        <w:outlineLvl w:val="0"/>
        <w:rPr>
          <w:rFonts w:ascii="Times New Roman Regular" w:hAnsi="Times New Roman Regular" w:eastAsia="新宋体" w:cs="Times New Roman Regular"/>
          <w:b/>
          <w:bCs/>
          <w:kern w:val="44"/>
          <w:sz w:val="30"/>
          <w:szCs w:val="30"/>
        </w:rPr>
      </w:pPr>
      <w:bookmarkStart w:id="57" w:name="_Toc112419060"/>
      <w:bookmarkStart w:id="58" w:name="_Toc31602"/>
      <w:bookmarkStart w:id="59" w:name="_Toc1160"/>
      <w:r>
        <w:rPr>
          <w:rFonts w:ascii="Times New Roman Regular" w:hAnsi="Times New Roman Regular" w:eastAsia="新宋体" w:cs="Times New Roman Regular"/>
          <w:b/>
          <w:bCs/>
          <w:kern w:val="44"/>
          <w:sz w:val="30"/>
          <w:szCs w:val="30"/>
        </w:rPr>
        <w:t>11、技术方案</w:t>
      </w:r>
      <w:bookmarkEnd w:id="57"/>
      <w:bookmarkEnd w:id="58"/>
      <w:bookmarkEnd w:id="59"/>
    </w:p>
    <w:p>
      <w:pPr>
        <w:spacing w:line="560" w:lineRule="exact"/>
        <w:ind w:firstLine="560" w:firstLineChars="200"/>
        <w:jc w:val="center"/>
        <w:textAlignment w:val="baseline"/>
        <w:rPr>
          <w:rFonts w:ascii="Times New Roman Regular" w:hAnsi="Times New Roman Regular" w:eastAsia="新宋体" w:cs="Times New Roman Regular"/>
          <w:sz w:val="28"/>
          <w:szCs w:val="28"/>
        </w:rPr>
      </w:pPr>
      <w:bookmarkStart w:id="60" w:name="_Toc2733"/>
      <w:r>
        <w:rPr>
          <w:rFonts w:ascii="Times New Roman Regular" w:hAnsi="Times New Roman Regular" w:eastAsia="新宋体" w:cs="Times New Roman Regular"/>
          <w:sz w:val="28"/>
          <w:szCs w:val="28"/>
        </w:rPr>
        <w:t>（格式自定）</w:t>
      </w:r>
      <w:bookmarkEnd w:id="60"/>
    </w:p>
    <w:p>
      <w:pPr>
        <w:spacing w:line="360" w:lineRule="auto"/>
        <w:ind w:firstLine="560" w:firstLineChars="200"/>
        <w:textAlignment w:val="baseline"/>
        <w:rPr>
          <w:rFonts w:ascii="Times New Roman Regular" w:hAnsi="Times New Roman Regular" w:eastAsia="新宋体" w:cs="Times New Roman Regular"/>
          <w:sz w:val="28"/>
          <w:szCs w:val="28"/>
        </w:rPr>
      </w:pPr>
    </w:p>
    <w:p>
      <w:pPr>
        <w:spacing w:line="360" w:lineRule="auto"/>
        <w:ind w:firstLine="560" w:firstLineChars="200"/>
        <w:textAlignment w:val="baseline"/>
        <w:rPr>
          <w:rFonts w:ascii="Times New Roman Regular" w:hAnsi="Times New Roman Regular" w:eastAsia="新宋体" w:cs="Times New Roman Regular"/>
          <w:sz w:val="28"/>
          <w:szCs w:val="28"/>
        </w:rPr>
      </w:pPr>
    </w:p>
    <w:p>
      <w:pPr>
        <w:autoSpaceDE w:val="0"/>
        <w:autoSpaceDN w:val="0"/>
        <w:adjustRightInd w:val="0"/>
        <w:spacing w:line="560" w:lineRule="exact"/>
        <w:ind w:firstLine="504" w:firstLineChars="180"/>
        <w:rPr>
          <w:rFonts w:ascii="Times New Roman Regular" w:hAnsi="Times New Roman Regular" w:eastAsia="新宋体" w:cs="Times New Roman Regular"/>
          <w:sz w:val="28"/>
          <w:szCs w:val="28"/>
        </w:rPr>
      </w:pPr>
    </w:p>
    <w:p>
      <w:pPr>
        <w:rPr>
          <w:rFonts w:ascii="Times New Roman Regular" w:hAnsi="Times New Roman Regular" w:eastAsia="新宋体" w:cs="Times New Roman Regula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imes New Roman Regular">
    <w:altName w:val="DejaVu Sans"/>
    <w:panose1 w:val="00000000000000000000"/>
    <w:charset w:val="00"/>
    <w:family w:val="auto"/>
    <w:pitch w:val="default"/>
    <w:sig w:usb0="00000000" w:usb1="00000000" w:usb2="00000009" w:usb3="00000000" w:csb0="400001FF" w:csb1="FFFF0000"/>
  </w:font>
  <w:font w:name="新宋体">
    <w:panose1 w:val="02010609030101010101"/>
    <w:charset w:val="86"/>
    <w:family w:val="modern"/>
    <w:pitch w:val="default"/>
    <w:sig w:usb0="00000003" w:usb1="288F0000" w:usb2="00000006" w:usb3="00000000" w:csb0="00040001" w:csb1="00000000"/>
  </w:font>
  <w:font w:name="DejaVu Sans">
    <w:panose1 w:val="020B0603030804020204"/>
    <w:charset w:val="00"/>
    <w:family w:val="auto"/>
    <w:pitch w:val="default"/>
    <w:sig w:usb0="E7006EFF" w:usb1="D200FDFF" w:usb2="0A246029" w:usb3="0400200C" w:csb0="600001FF" w:csb1="DFFF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017260"/>
    <w:multiLevelType w:val="multilevel"/>
    <w:tmpl w:val="50017260"/>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QyNmU0NjM0MGE2Y2Q3NDlmNmFkYTI3YWUyYTczZmMifQ=="/>
  </w:docVars>
  <w:rsids>
    <w:rsidRoot w:val="00A959E7"/>
    <w:rsid w:val="0000468E"/>
    <w:rsid w:val="00013F82"/>
    <w:rsid w:val="00056795"/>
    <w:rsid w:val="00057F11"/>
    <w:rsid w:val="00065B10"/>
    <w:rsid w:val="000C359D"/>
    <w:rsid w:val="000D4D8B"/>
    <w:rsid w:val="000D6217"/>
    <w:rsid w:val="00114156"/>
    <w:rsid w:val="00123C2A"/>
    <w:rsid w:val="0012798C"/>
    <w:rsid w:val="00184898"/>
    <w:rsid w:val="00185A35"/>
    <w:rsid w:val="001F17D1"/>
    <w:rsid w:val="0022123E"/>
    <w:rsid w:val="00232DF0"/>
    <w:rsid w:val="00235A89"/>
    <w:rsid w:val="00244704"/>
    <w:rsid w:val="00244D52"/>
    <w:rsid w:val="00252A5E"/>
    <w:rsid w:val="002834BC"/>
    <w:rsid w:val="00292BAB"/>
    <w:rsid w:val="002B4B3B"/>
    <w:rsid w:val="002C13A8"/>
    <w:rsid w:val="002D5D3A"/>
    <w:rsid w:val="002D6728"/>
    <w:rsid w:val="002F35B2"/>
    <w:rsid w:val="00302A70"/>
    <w:rsid w:val="003043F1"/>
    <w:rsid w:val="00320498"/>
    <w:rsid w:val="00337EDD"/>
    <w:rsid w:val="0035354A"/>
    <w:rsid w:val="00354763"/>
    <w:rsid w:val="003550AC"/>
    <w:rsid w:val="003726D2"/>
    <w:rsid w:val="00372C60"/>
    <w:rsid w:val="003C253A"/>
    <w:rsid w:val="003E52C6"/>
    <w:rsid w:val="004073DB"/>
    <w:rsid w:val="00420B07"/>
    <w:rsid w:val="004277C9"/>
    <w:rsid w:val="00462454"/>
    <w:rsid w:val="00466DDD"/>
    <w:rsid w:val="00470D6E"/>
    <w:rsid w:val="0047535F"/>
    <w:rsid w:val="0048231B"/>
    <w:rsid w:val="00493C3A"/>
    <w:rsid w:val="004C380C"/>
    <w:rsid w:val="004C599E"/>
    <w:rsid w:val="00501EA9"/>
    <w:rsid w:val="00512E24"/>
    <w:rsid w:val="00517B13"/>
    <w:rsid w:val="00535662"/>
    <w:rsid w:val="005527AC"/>
    <w:rsid w:val="00573F32"/>
    <w:rsid w:val="00580343"/>
    <w:rsid w:val="0059331D"/>
    <w:rsid w:val="005976FF"/>
    <w:rsid w:val="005B7B7F"/>
    <w:rsid w:val="005C62DA"/>
    <w:rsid w:val="005D4D20"/>
    <w:rsid w:val="005E63D2"/>
    <w:rsid w:val="00623A05"/>
    <w:rsid w:val="00642BBA"/>
    <w:rsid w:val="00644EB1"/>
    <w:rsid w:val="0064636D"/>
    <w:rsid w:val="00651EF9"/>
    <w:rsid w:val="00654ED3"/>
    <w:rsid w:val="006B7971"/>
    <w:rsid w:val="006C41AC"/>
    <w:rsid w:val="006C6C67"/>
    <w:rsid w:val="006E070C"/>
    <w:rsid w:val="006E0DDE"/>
    <w:rsid w:val="00710E4B"/>
    <w:rsid w:val="0071497F"/>
    <w:rsid w:val="00737ED6"/>
    <w:rsid w:val="00764ED8"/>
    <w:rsid w:val="00776B50"/>
    <w:rsid w:val="007A1FD2"/>
    <w:rsid w:val="007B0DFB"/>
    <w:rsid w:val="007C4F8E"/>
    <w:rsid w:val="007F4600"/>
    <w:rsid w:val="00804EB8"/>
    <w:rsid w:val="00812714"/>
    <w:rsid w:val="00813C98"/>
    <w:rsid w:val="00831BFF"/>
    <w:rsid w:val="00865B1C"/>
    <w:rsid w:val="008A28C7"/>
    <w:rsid w:val="008A358E"/>
    <w:rsid w:val="008E1EE9"/>
    <w:rsid w:val="008E604E"/>
    <w:rsid w:val="008F7DC9"/>
    <w:rsid w:val="0090278D"/>
    <w:rsid w:val="00913910"/>
    <w:rsid w:val="009339F3"/>
    <w:rsid w:val="00947B54"/>
    <w:rsid w:val="009703F8"/>
    <w:rsid w:val="00980AB2"/>
    <w:rsid w:val="0099797C"/>
    <w:rsid w:val="009A2CAE"/>
    <w:rsid w:val="009B1C8C"/>
    <w:rsid w:val="009D6DB1"/>
    <w:rsid w:val="00A03756"/>
    <w:rsid w:val="00A10FBF"/>
    <w:rsid w:val="00A43E7B"/>
    <w:rsid w:val="00A44345"/>
    <w:rsid w:val="00A56FAC"/>
    <w:rsid w:val="00A66370"/>
    <w:rsid w:val="00A702BF"/>
    <w:rsid w:val="00A91FDE"/>
    <w:rsid w:val="00A9382E"/>
    <w:rsid w:val="00A959E7"/>
    <w:rsid w:val="00AA0E61"/>
    <w:rsid w:val="00AE2080"/>
    <w:rsid w:val="00AE4060"/>
    <w:rsid w:val="00AF79CC"/>
    <w:rsid w:val="00B001B4"/>
    <w:rsid w:val="00B05594"/>
    <w:rsid w:val="00B148D2"/>
    <w:rsid w:val="00B46C16"/>
    <w:rsid w:val="00B52E44"/>
    <w:rsid w:val="00B7797B"/>
    <w:rsid w:val="00BC272A"/>
    <w:rsid w:val="00BE08E8"/>
    <w:rsid w:val="00BF6F60"/>
    <w:rsid w:val="00C10B80"/>
    <w:rsid w:val="00C21905"/>
    <w:rsid w:val="00C43BC4"/>
    <w:rsid w:val="00C65824"/>
    <w:rsid w:val="00C84BF3"/>
    <w:rsid w:val="00CA651E"/>
    <w:rsid w:val="00CD0CF3"/>
    <w:rsid w:val="00CE7E61"/>
    <w:rsid w:val="00D00E7A"/>
    <w:rsid w:val="00D06FCF"/>
    <w:rsid w:val="00D22659"/>
    <w:rsid w:val="00D27D3F"/>
    <w:rsid w:val="00D32C6B"/>
    <w:rsid w:val="00D42525"/>
    <w:rsid w:val="00D44D4C"/>
    <w:rsid w:val="00D46397"/>
    <w:rsid w:val="00D50EE0"/>
    <w:rsid w:val="00D669AA"/>
    <w:rsid w:val="00DA6E55"/>
    <w:rsid w:val="00DB271E"/>
    <w:rsid w:val="00DB5442"/>
    <w:rsid w:val="00DB5A7A"/>
    <w:rsid w:val="00DC50C2"/>
    <w:rsid w:val="00DE5D6E"/>
    <w:rsid w:val="00DF616E"/>
    <w:rsid w:val="00DF678C"/>
    <w:rsid w:val="00E57388"/>
    <w:rsid w:val="00E7367A"/>
    <w:rsid w:val="00E73F81"/>
    <w:rsid w:val="00EA6A99"/>
    <w:rsid w:val="00EB3DC1"/>
    <w:rsid w:val="00EE2E9C"/>
    <w:rsid w:val="00EF656B"/>
    <w:rsid w:val="00F070F0"/>
    <w:rsid w:val="00F66BE9"/>
    <w:rsid w:val="00FA5377"/>
    <w:rsid w:val="00FB076B"/>
    <w:rsid w:val="00FB2DFA"/>
    <w:rsid w:val="00FC14CD"/>
    <w:rsid w:val="00FC3ECA"/>
    <w:rsid w:val="00FC6275"/>
    <w:rsid w:val="00FD4114"/>
    <w:rsid w:val="00FF0075"/>
    <w:rsid w:val="00FF57A3"/>
    <w:rsid w:val="012C2953"/>
    <w:rsid w:val="013E4434"/>
    <w:rsid w:val="01A4698D"/>
    <w:rsid w:val="01B110AA"/>
    <w:rsid w:val="0250441F"/>
    <w:rsid w:val="026223A4"/>
    <w:rsid w:val="026E2AF7"/>
    <w:rsid w:val="02785724"/>
    <w:rsid w:val="02AE1145"/>
    <w:rsid w:val="030376E3"/>
    <w:rsid w:val="03101E00"/>
    <w:rsid w:val="031511C4"/>
    <w:rsid w:val="036A7762"/>
    <w:rsid w:val="03AC38D7"/>
    <w:rsid w:val="03BB1D6C"/>
    <w:rsid w:val="03D8291E"/>
    <w:rsid w:val="045F6B9B"/>
    <w:rsid w:val="050D2A9B"/>
    <w:rsid w:val="05CA44E8"/>
    <w:rsid w:val="05E51322"/>
    <w:rsid w:val="05EE467B"/>
    <w:rsid w:val="066E57BB"/>
    <w:rsid w:val="06A50AB1"/>
    <w:rsid w:val="06BF1B73"/>
    <w:rsid w:val="06E17D3B"/>
    <w:rsid w:val="072639A0"/>
    <w:rsid w:val="0754675F"/>
    <w:rsid w:val="078D7EC3"/>
    <w:rsid w:val="07A174CB"/>
    <w:rsid w:val="07BE007D"/>
    <w:rsid w:val="083D3697"/>
    <w:rsid w:val="08585DDB"/>
    <w:rsid w:val="08602EE2"/>
    <w:rsid w:val="08E41D65"/>
    <w:rsid w:val="09175C96"/>
    <w:rsid w:val="092E256A"/>
    <w:rsid w:val="09EA33AB"/>
    <w:rsid w:val="09F75AC8"/>
    <w:rsid w:val="0A140428"/>
    <w:rsid w:val="0A825391"/>
    <w:rsid w:val="0AF50259"/>
    <w:rsid w:val="0B1A1A6E"/>
    <w:rsid w:val="0B521208"/>
    <w:rsid w:val="0B845139"/>
    <w:rsid w:val="0B882E7B"/>
    <w:rsid w:val="0B93537C"/>
    <w:rsid w:val="0C4548C9"/>
    <w:rsid w:val="0C4F1BEB"/>
    <w:rsid w:val="0CA710DF"/>
    <w:rsid w:val="0CAA6E21"/>
    <w:rsid w:val="0CB437FC"/>
    <w:rsid w:val="0D215336"/>
    <w:rsid w:val="0D492377"/>
    <w:rsid w:val="0D75742F"/>
    <w:rsid w:val="0D7731A8"/>
    <w:rsid w:val="0D904269"/>
    <w:rsid w:val="0DEB14A0"/>
    <w:rsid w:val="0E8D07A9"/>
    <w:rsid w:val="0EC0292C"/>
    <w:rsid w:val="0EC87A33"/>
    <w:rsid w:val="0EFC2CFD"/>
    <w:rsid w:val="0EFD148A"/>
    <w:rsid w:val="0F1467D4"/>
    <w:rsid w:val="0F4C2412"/>
    <w:rsid w:val="0F895414"/>
    <w:rsid w:val="107514F4"/>
    <w:rsid w:val="10B93AD7"/>
    <w:rsid w:val="10D4446D"/>
    <w:rsid w:val="110C1E59"/>
    <w:rsid w:val="11A7392F"/>
    <w:rsid w:val="11CB1D14"/>
    <w:rsid w:val="11DF756D"/>
    <w:rsid w:val="11E437A9"/>
    <w:rsid w:val="121C431D"/>
    <w:rsid w:val="127777A6"/>
    <w:rsid w:val="12FF806B"/>
    <w:rsid w:val="132D60B6"/>
    <w:rsid w:val="13AC7923"/>
    <w:rsid w:val="13D36C5E"/>
    <w:rsid w:val="143D057B"/>
    <w:rsid w:val="145C6C53"/>
    <w:rsid w:val="149F2FE4"/>
    <w:rsid w:val="154107F7"/>
    <w:rsid w:val="158346B4"/>
    <w:rsid w:val="158D57C5"/>
    <w:rsid w:val="15DF7B3C"/>
    <w:rsid w:val="15EF61BC"/>
    <w:rsid w:val="15F5735F"/>
    <w:rsid w:val="16005D04"/>
    <w:rsid w:val="161D2B21"/>
    <w:rsid w:val="16237FE8"/>
    <w:rsid w:val="16730284"/>
    <w:rsid w:val="172F064F"/>
    <w:rsid w:val="173C2D6C"/>
    <w:rsid w:val="179E3A27"/>
    <w:rsid w:val="17CC0594"/>
    <w:rsid w:val="17FB49D5"/>
    <w:rsid w:val="180513B0"/>
    <w:rsid w:val="18C179CD"/>
    <w:rsid w:val="18DC4807"/>
    <w:rsid w:val="1901601B"/>
    <w:rsid w:val="19371A3D"/>
    <w:rsid w:val="199D05C1"/>
    <w:rsid w:val="19A277FE"/>
    <w:rsid w:val="19AC242B"/>
    <w:rsid w:val="1A277D03"/>
    <w:rsid w:val="1A522E26"/>
    <w:rsid w:val="1B3E5305"/>
    <w:rsid w:val="1C60574F"/>
    <w:rsid w:val="1C746B04"/>
    <w:rsid w:val="1CA94A00"/>
    <w:rsid w:val="1CDA105D"/>
    <w:rsid w:val="1D0600A4"/>
    <w:rsid w:val="1DE026A3"/>
    <w:rsid w:val="1DEA3522"/>
    <w:rsid w:val="1E827BFE"/>
    <w:rsid w:val="1ECE074D"/>
    <w:rsid w:val="1EFA59E6"/>
    <w:rsid w:val="1F78690B"/>
    <w:rsid w:val="1F9951FF"/>
    <w:rsid w:val="1FA94D17"/>
    <w:rsid w:val="1FDA1374"/>
    <w:rsid w:val="201A0D4C"/>
    <w:rsid w:val="20A420AE"/>
    <w:rsid w:val="20B56069"/>
    <w:rsid w:val="2120725A"/>
    <w:rsid w:val="21240AF9"/>
    <w:rsid w:val="21D7200F"/>
    <w:rsid w:val="22433200"/>
    <w:rsid w:val="225E003A"/>
    <w:rsid w:val="229121BE"/>
    <w:rsid w:val="23307C29"/>
    <w:rsid w:val="23312A7D"/>
    <w:rsid w:val="23E629DD"/>
    <w:rsid w:val="24523BCF"/>
    <w:rsid w:val="24945F95"/>
    <w:rsid w:val="2540611D"/>
    <w:rsid w:val="25423C43"/>
    <w:rsid w:val="25626093"/>
    <w:rsid w:val="256C6F12"/>
    <w:rsid w:val="26262334"/>
    <w:rsid w:val="2666570F"/>
    <w:rsid w:val="26D905D7"/>
    <w:rsid w:val="26E56F7C"/>
    <w:rsid w:val="27075144"/>
    <w:rsid w:val="27174C5C"/>
    <w:rsid w:val="279A7D67"/>
    <w:rsid w:val="27BB7CDD"/>
    <w:rsid w:val="28A013AD"/>
    <w:rsid w:val="28FB65E3"/>
    <w:rsid w:val="29453D02"/>
    <w:rsid w:val="29A749BD"/>
    <w:rsid w:val="2A297180"/>
    <w:rsid w:val="2A6E1037"/>
    <w:rsid w:val="2AC82E3D"/>
    <w:rsid w:val="2B0D4CF3"/>
    <w:rsid w:val="2B620B9B"/>
    <w:rsid w:val="2B88437A"/>
    <w:rsid w:val="2B8E7BE2"/>
    <w:rsid w:val="2CFB12A7"/>
    <w:rsid w:val="2D055557"/>
    <w:rsid w:val="2D789F47"/>
    <w:rsid w:val="2DC518B5"/>
    <w:rsid w:val="2E255EB0"/>
    <w:rsid w:val="2E7BDF47"/>
    <w:rsid w:val="2E824B5A"/>
    <w:rsid w:val="2EB57234"/>
    <w:rsid w:val="2ED06A34"/>
    <w:rsid w:val="2EDDD5BB"/>
    <w:rsid w:val="2EEE2746"/>
    <w:rsid w:val="2F6D5D61"/>
    <w:rsid w:val="2F8C268B"/>
    <w:rsid w:val="30847806"/>
    <w:rsid w:val="3095556F"/>
    <w:rsid w:val="309C4B4F"/>
    <w:rsid w:val="30F027A5"/>
    <w:rsid w:val="31723B02"/>
    <w:rsid w:val="31D8182F"/>
    <w:rsid w:val="32B12408"/>
    <w:rsid w:val="32CC7242"/>
    <w:rsid w:val="32F80037"/>
    <w:rsid w:val="33184235"/>
    <w:rsid w:val="33244988"/>
    <w:rsid w:val="33995376"/>
    <w:rsid w:val="3421711A"/>
    <w:rsid w:val="34A75871"/>
    <w:rsid w:val="34B468E5"/>
    <w:rsid w:val="34FB5BBD"/>
    <w:rsid w:val="351849C1"/>
    <w:rsid w:val="35B244CD"/>
    <w:rsid w:val="35D2691D"/>
    <w:rsid w:val="36363350"/>
    <w:rsid w:val="3679148F"/>
    <w:rsid w:val="368C4D1E"/>
    <w:rsid w:val="369342FF"/>
    <w:rsid w:val="36965B9D"/>
    <w:rsid w:val="36FE3698"/>
    <w:rsid w:val="37607F59"/>
    <w:rsid w:val="37695060"/>
    <w:rsid w:val="37FE1C4C"/>
    <w:rsid w:val="38A87E0A"/>
    <w:rsid w:val="38F31085"/>
    <w:rsid w:val="39205BF2"/>
    <w:rsid w:val="39846181"/>
    <w:rsid w:val="39A44A75"/>
    <w:rsid w:val="39B12CEE"/>
    <w:rsid w:val="39F50E2C"/>
    <w:rsid w:val="3A5A5133"/>
    <w:rsid w:val="3ACE7FFB"/>
    <w:rsid w:val="3B69491D"/>
    <w:rsid w:val="3BE473AB"/>
    <w:rsid w:val="3C355E58"/>
    <w:rsid w:val="3C5E0F0B"/>
    <w:rsid w:val="3CA1529C"/>
    <w:rsid w:val="3CC010E4"/>
    <w:rsid w:val="3D0E0B83"/>
    <w:rsid w:val="3D2F28A7"/>
    <w:rsid w:val="3D4A76E1"/>
    <w:rsid w:val="3DA94408"/>
    <w:rsid w:val="3E2919ED"/>
    <w:rsid w:val="3E3D2DA2"/>
    <w:rsid w:val="3E7E5894"/>
    <w:rsid w:val="3FDB77C9"/>
    <w:rsid w:val="3FF658FE"/>
    <w:rsid w:val="407D392A"/>
    <w:rsid w:val="408D1DBF"/>
    <w:rsid w:val="409F4CB1"/>
    <w:rsid w:val="40BE01CA"/>
    <w:rsid w:val="40C477AB"/>
    <w:rsid w:val="40ED4F53"/>
    <w:rsid w:val="41110C42"/>
    <w:rsid w:val="41A575DC"/>
    <w:rsid w:val="41AC2719"/>
    <w:rsid w:val="41D37CA5"/>
    <w:rsid w:val="41F145CF"/>
    <w:rsid w:val="424E557E"/>
    <w:rsid w:val="4286740D"/>
    <w:rsid w:val="42D41E73"/>
    <w:rsid w:val="42D71A17"/>
    <w:rsid w:val="432A7D99"/>
    <w:rsid w:val="43E268C5"/>
    <w:rsid w:val="43E837B0"/>
    <w:rsid w:val="43ED6732"/>
    <w:rsid w:val="4467501D"/>
    <w:rsid w:val="447A4D50"/>
    <w:rsid w:val="44914516"/>
    <w:rsid w:val="44F52628"/>
    <w:rsid w:val="45156827"/>
    <w:rsid w:val="45462E84"/>
    <w:rsid w:val="4557299B"/>
    <w:rsid w:val="45B61DB8"/>
    <w:rsid w:val="460F14C8"/>
    <w:rsid w:val="46690BD8"/>
    <w:rsid w:val="472965B9"/>
    <w:rsid w:val="473757B0"/>
    <w:rsid w:val="4812530C"/>
    <w:rsid w:val="487D6BBD"/>
    <w:rsid w:val="49425710"/>
    <w:rsid w:val="49816239"/>
    <w:rsid w:val="498A77E3"/>
    <w:rsid w:val="49A168DB"/>
    <w:rsid w:val="49BE123B"/>
    <w:rsid w:val="49DF11B1"/>
    <w:rsid w:val="4A0B1FA6"/>
    <w:rsid w:val="4A3E412A"/>
    <w:rsid w:val="4A58168F"/>
    <w:rsid w:val="4AAC3789"/>
    <w:rsid w:val="4AC705C3"/>
    <w:rsid w:val="4AE253FD"/>
    <w:rsid w:val="4AFB201B"/>
    <w:rsid w:val="4B386DCB"/>
    <w:rsid w:val="4C15535E"/>
    <w:rsid w:val="4C9170DB"/>
    <w:rsid w:val="4CD86AB8"/>
    <w:rsid w:val="4D1473C4"/>
    <w:rsid w:val="4D673998"/>
    <w:rsid w:val="4E45017D"/>
    <w:rsid w:val="4E6879C7"/>
    <w:rsid w:val="4EA053B3"/>
    <w:rsid w:val="4EBFE482"/>
    <w:rsid w:val="4ECC264C"/>
    <w:rsid w:val="4F365D17"/>
    <w:rsid w:val="4F3F51F7"/>
    <w:rsid w:val="4FB07878"/>
    <w:rsid w:val="50412BC6"/>
    <w:rsid w:val="505C355C"/>
    <w:rsid w:val="50A15412"/>
    <w:rsid w:val="50B67110"/>
    <w:rsid w:val="50E35A2B"/>
    <w:rsid w:val="51142088"/>
    <w:rsid w:val="51621046"/>
    <w:rsid w:val="51A11B6E"/>
    <w:rsid w:val="51C413B8"/>
    <w:rsid w:val="51DF61F2"/>
    <w:rsid w:val="51E8779D"/>
    <w:rsid w:val="51E97071"/>
    <w:rsid w:val="51F53C68"/>
    <w:rsid w:val="52481FEA"/>
    <w:rsid w:val="527728CF"/>
    <w:rsid w:val="52CD0741"/>
    <w:rsid w:val="52E37F64"/>
    <w:rsid w:val="530C3017"/>
    <w:rsid w:val="53A05E55"/>
    <w:rsid w:val="542645AC"/>
    <w:rsid w:val="54505185"/>
    <w:rsid w:val="547A48F8"/>
    <w:rsid w:val="54BE2A37"/>
    <w:rsid w:val="54FC355F"/>
    <w:rsid w:val="55191A1B"/>
    <w:rsid w:val="55376345"/>
    <w:rsid w:val="559B0682"/>
    <w:rsid w:val="55B300C2"/>
    <w:rsid w:val="566B62A7"/>
    <w:rsid w:val="56D111FE"/>
    <w:rsid w:val="56E322E1"/>
    <w:rsid w:val="5737262D"/>
    <w:rsid w:val="573945F7"/>
    <w:rsid w:val="58254B7B"/>
    <w:rsid w:val="585B059D"/>
    <w:rsid w:val="58801DB1"/>
    <w:rsid w:val="58A12453"/>
    <w:rsid w:val="58AE4B70"/>
    <w:rsid w:val="59044790"/>
    <w:rsid w:val="591C7D2C"/>
    <w:rsid w:val="598002BB"/>
    <w:rsid w:val="59822285"/>
    <w:rsid w:val="598F53CC"/>
    <w:rsid w:val="59AA17DC"/>
    <w:rsid w:val="59DDB576"/>
    <w:rsid w:val="59EA31D2"/>
    <w:rsid w:val="5A250E62"/>
    <w:rsid w:val="5A274BDA"/>
    <w:rsid w:val="5A517EA9"/>
    <w:rsid w:val="5A581238"/>
    <w:rsid w:val="5A5F25C6"/>
    <w:rsid w:val="5A6220B6"/>
    <w:rsid w:val="5A8E2EAB"/>
    <w:rsid w:val="5A955FE8"/>
    <w:rsid w:val="5AA4622B"/>
    <w:rsid w:val="5ADE798F"/>
    <w:rsid w:val="5B3E21DC"/>
    <w:rsid w:val="5B7C0F56"/>
    <w:rsid w:val="5B9B13DC"/>
    <w:rsid w:val="5BD26DC8"/>
    <w:rsid w:val="5BDC37A3"/>
    <w:rsid w:val="5BE2525D"/>
    <w:rsid w:val="5C0056E3"/>
    <w:rsid w:val="5C0A6562"/>
    <w:rsid w:val="5C447CC6"/>
    <w:rsid w:val="5C58551F"/>
    <w:rsid w:val="5CF52D6E"/>
    <w:rsid w:val="5CF80AE0"/>
    <w:rsid w:val="5D02548B"/>
    <w:rsid w:val="5D0631CD"/>
    <w:rsid w:val="5D1F428F"/>
    <w:rsid w:val="5D2673CB"/>
    <w:rsid w:val="5DFB0858"/>
    <w:rsid w:val="5E2F22B0"/>
    <w:rsid w:val="5E602469"/>
    <w:rsid w:val="5E652175"/>
    <w:rsid w:val="5E6A32E8"/>
    <w:rsid w:val="5E8B1BDC"/>
    <w:rsid w:val="5EA762EA"/>
    <w:rsid w:val="5EDC2437"/>
    <w:rsid w:val="5EFF6126"/>
    <w:rsid w:val="5F622211"/>
    <w:rsid w:val="5F8F3BE9"/>
    <w:rsid w:val="5FBF193A"/>
    <w:rsid w:val="5FFD6E5F"/>
    <w:rsid w:val="60343BAD"/>
    <w:rsid w:val="60457B68"/>
    <w:rsid w:val="605D3104"/>
    <w:rsid w:val="605E6E7C"/>
    <w:rsid w:val="608368E3"/>
    <w:rsid w:val="61251748"/>
    <w:rsid w:val="614147D4"/>
    <w:rsid w:val="616D55C9"/>
    <w:rsid w:val="616E1341"/>
    <w:rsid w:val="61840B64"/>
    <w:rsid w:val="62B80AC5"/>
    <w:rsid w:val="62CC631F"/>
    <w:rsid w:val="62E80C7F"/>
    <w:rsid w:val="634B193A"/>
    <w:rsid w:val="63EF5962"/>
    <w:rsid w:val="65167D25"/>
    <w:rsid w:val="65313307"/>
    <w:rsid w:val="65AF53E7"/>
    <w:rsid w:val="65EB11B2"/>
    <w:rsid w:val="660364FC"/>
    <w:rsid w:val="66794A10"/>
    <w:rsid w:val="67A6239B"/>
    <w:rsid w:val="67AA29A7"/>
    <w:rsid w:val="681F15E7"/>
    <w:rsid w:val="687E00BB"/>
    <w:rsid w:val="68994EF5"/>
    <w:rsid w:val="68B00491"/>
    <w:rsid w:val="69216C99"/>
    <w:rsid w:val="69782D5D"/>
    <w:rsid w:val="699B6A4B"/>
    <w:rsid w:val="6A002D52"/>
    <w:rsid w:val="6A7F636D"/>
    <w:rsid w:val="6A8B4D12"/>
    <w:rsid w:val="6AAD4C88"/>
    <w:rsid w:val="6AF208ED"/>
    <w:rsid w:val="6B513865"/>
    <w:rsid w:val="6B985938"/>
    <w:rsid w:val="6BE7241B"/>
    <w:rsid w:val="6C53360D"/>
    <w:rsid w:val="6C757A27"/>
    <w:rsid w:val="6CD97FB6"/>
    <w:rsid w:val="6CDF30F3"/>
    <w:rsid w:val="6CEA21C3"/>
    <w:rsid w:val="6CF03552"/>
    <w:rsid w:val="6D0D1A0E"/>
    <w:rsid w:val="6D4573FA"/>
    <w:rsid w:val="6D4A4A10"/>
    <w:rsid w:val="6DAE1443"/>
    <w:rsid w:val="6DDB7D5E"/>
    <w:rsid w:val="6E0F17B6"/>
    <w:rsid w:val="6E5024FA"/>
    <w:rsid w:val="6E5A5127"/>
    <w:rsid w:val="6E6B7334"/>
    <w:rsid w:val="6E843F52"/>
    <w:rsid w:val="6F3E05A4"/>
    <w:rsid w:val="6F435BBB"/>
    <w:rsid w:val="6F4A6F49"/>
    <w:rsid w:val="6F775864"/>
    <w:rsid w:val="7007308C"/>
    <w:rsid w:val="7019691C"/>
    <w:rsid w:val="70587444"/>
    <w:rsid w:val="70657DB3"/>
    <w:rsid w:val="71E96CF5"/>
    <w:rsid w:val="71F80EDE"/>
    <w:rsid w:val="71FFE1DF"/>
    <w:rsid w:val="724F0D1A"/>
    <w:rsid w:val="72914E8F"/>
    <w:rsid w:val="729F75AC"/>
    <w:rsid w:val="72A20E4A"/>
    <w:rsid w:val="72BF19FC"/>
    <w:rsid w:val="72C15774"/>
    <w:rsid w:val="72C40DC1"/>
    <w:rsid w:val="73506AF8"/>
    <w:rsid w:val="737C5B3F"/>
    <w:rsid w:val="73E01C2A"/>
    <w:rsid w:val="73E07E7C"/>
    <w:rsid w:val="73E70E18"/>
    <w:rsid w:val="74D84FF7"/>
    <w:rsid w:val="75273889"/>
    <w:rsid w:val="75357D54"/>
    <w:rsid w:val="75930F1E"/>
    <w:rsid w:val="75A31161"/>
    <w:rsid w:val="75A35605"/>
    <w:rsid w:val="75DF4163"/>
    <w:rsid w:val="75F45E61"/>
    <w:rsid w:val="75FB0F9D"/>
    <w:rsid w:val="76120095"/>
    <w:rsid w:val="762C55FB"/>
    <w:rsid w:val="768F16E6"/>
    <w:rsid w:val="76E41A31"/>
    <w:rsid w:val="76E557A9"/>
    <w:rsid w:val="770E4D00"/>
    <w:rsid w:val="77444BC6"/>
    <w:rsid w:val="7746449A"/>
    <w:rsid w:val="775D7A36"/>
    <w:rsid w:val="77692691"/>
    <w:rsid w:val="7883527A"/>
    <w:rsid w:val="78850FF2"/>
    <w:rsid w:val="79216810"/>
    <w:rsid w:val="79650103"/>
    <w:rsid w:val="7A4D5B40"/>
    <w:rsid w:val="7A5275FA"/>
    <w:rsid w:val="7A6A66F1"/>
    <w:rsid w:val="7AA15E8B"/>
    <w:rsid w:val="7AA634A2"/>
    <w:rsid w:val="7AC57DCC"/>
    <w:rsid w:val="7AD324E9"/>
    <w:rsid w:val="7B0703E4"/>
    <w:rsid w:val="7B607AF4"/>
    <w:rsid w:val="7BB37C24"/>
    <w:rsid w:val="7BFBAFC6"/>
    <w:rsid w:val="7C0466D2"/>
    <w:rsid w:val="7C4D3D65"/>
    <w:rsid w:val="7C922075"/>
    <w:rsid w:val="7C961A20"/>
    <w:rsid w:val="7CCC5441"/>
    <w:rsid w:val="7CD75B94"/>
    <w:rsid w:val="7CD97B5E"/>
    <w:rsid w:val="7CE65DD7"/>
    <w:rsid w:val="7D33726F"/>
    <w:rsid w:val="7D5611AF"/>
    <w:rsid w:val="7DAC0DCF"/>
    <w:rsid w:val="7E7538B7"/>
    <w:rsid w:val="7EE10F4C"/>
    <w:rsid w:val="7EEBBFB6"/>
    <w:rsid w:val="7EEC1DCB"/>
    <w:rsid w:val="7F024DEF"/>
    <w:rsid w:val="7F3E014D"/>
    <w:rsid w:val="7FE88E28"/>
    <w:rsid w:val="7FF4AB38"/>
    <w:rsid w:val="B5FF6E38"/>
    <w:rsid w:val="BFFE934E"/>
    <w:rsid w:val="CF444AA8"/>
    <w:rsid w:val="DCE99FB7"/>
    <w:rsid w:val="DEFF2319"/>
    <w:rsid w:val="EFFF18F5"/>
    <w:rsid w:val="F9EFE60F"/>
    <w:rsid w:val="FC7D9467"/>
    <w:rsid w:val="FEFF8725"/>
    <w:rsid w:val="FFFFDDB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unhideWhenUsed/>
    <w:qFormat/>
    <w:uiPriority w:val="9"/>
    <w:pPr>
      <w:keepNext/>
      <w:keepLines/>
      <w:spacing w:line="360" w:lineRule="auto"/>
      <w:outlineLvl w:val="1"/>
    </w:pPr>
    <w:rPr>
      <w:rFonts w:eastAsia="仿宋" w:asciiTheme="majorHAnsi" w:hAnsiTheme="majorHAnsi" w:cstheme="majorBidi"/>
      <w:b/>
      <w:bCs/>
      <w:sz w:val="24"/>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sz w:val="28"/>
    </w:rPr>
  </w:style>
  <w:style w:type="paragraph" w:styleId="5">
    <w:name w:val="Document Map"/>
    <w:basedOn w:val="1"/>
    <w:link w:val="40"/>
    <w:semiHidden/>
    <w:unhideWhenUsed/>
    <w:qFormat/>
    <w:uiPriority w:val="99"/>
    <w:rPr>
      <w:rFonts w:ascii="宋体" w:eastAsia="宋体"/>
      <w:sz w:val="18"/>
      <w:szCs w:val="18"/>
    </w:rPr>
  </w:style>
  <w:style w:type="paragraph" w:styleId="6">
    <w:name w:val="annotation text"/>
    <w:basedOn w:val="1"/>
    <w:link w:val="35"/>
    <w:semiHidden/>
    <w:unhideWhenUsed/>
    <w:qFormat/>
    <w:uiPriority w:val="99"/>
    <w:pPr>
      <w:jc w:val="left"/>
    </w:pPr>
  </w:style>
  <w:style w:type="paragraph" w:styleId="7">
    <w:name w:val="Body Text Indent"/>
    <w:basedOn w:val="1"/>
    <w:qFormat/>
    <w:uiPriority w:val="0"/>
    <w:pPr>
      <w:autoSpaceDE w:val="0"/>
      <w:autoSpaceDN w:val="0"/>
      <w:adjustRightInd w:val="0"/>
      <w:spacing w:line="360" w:lineRule="auto"/>
      <w:ind w:firstLine="540" w:firstLineChars="180"/>
    </w:pPr>
    <w:rPr>
      <w:sz w:val="30"/>
    </w:rPr>
  </w:style>
  <w:style w:type="paragraph" w:styleId="8">
    <w:name w:val="Date"/>
    <w:basedOn w:val="1"/>
    <w:next w:val="1"/>
    <w:link w:val="22"/>
    <w:unhideWhenUsed/>
    <w:qFormat/>
    <w:uiPriority w:val="99"/>
    <w:rPr>
      <w:rFonts w:ascii="仿宋_GB2312" w:hAnsi="Times New Roman" w:eastAsia="宋体" w:cs="宋体"/>
      <w:sz w:val="32"/>
      <w:szCs w:val="32"/>
    </w:rPr>
  </w:style>
  <w:style w:type="paragraph" w:styleId="9">
    <w:name w:val="Balloon Text"/>
    <w:basedOn w:val="1"/>
    <w:link w:val="37"/>
    <w:semiHidden/>
    <w:unhideWhenUsed/>
    <w:qFormat/>
    <w:uiPriority w:val="99"/>
    <w:rPr>
      <w:sz w:val="18"/>
      <w:szCs w:val="18"/>
    </w:rPr>
  </w:style>
  <w:style w:type="paragraph" w:styleId="10">
    <w:name w:val="footer"/>
    <w:basedOn w:val="1"/>
    <w:link w:val="30"/>
    <w:unhideWhenUsed/>
    <w:qFormat/>
    <w:uiPriority w:val="99"/>
    <w:pPr>
      <w:tabs>
        <w:tab w:val="center" w:pos="4153"/>
        <w:tab w:val="right" w:pos="8306"/>
      </w:tabs>
      <w:snapToGrid w:val="0"/>
      <w:jc w:val="left"/>
    </w:pPr>
    <w:rPr>
      <w:sz w:val="18"/>
      <w:szCs w:val="18"/>
    </w:rPr>
  </w:style>
  <w:style w:type="paragraph" w:styleId="11">
    <w:name w:val="header"/>
    <w:basedOn w:val="1"/>
    <w:link w:val="29"/>
    <w:unhideWhenUsed/>
    <w:qFormat/>
    <w:uiPriority w:val="99"/>
    <w:pP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6"/>
    <w:next w:val="6"/>
    <w:link w:val="36"/>
    <w:semiHidden/>
    <w:unhideWhenUsed/>
    <w:qFormat/>
    <w:uiPriority w:val="99"/>
    <w:rPr>
      <w:b/>
      <w:bCs/>
    </w:rPr>
  </w:style>
  <w:style w:type="paragraph" w:styleId="15">
    <w:name w:val="Body Text First Indent 2"/>
    <w:basedOn w:val="7"/>
    <w:qFormat/>
    <w:uiPriority w:val="0"/>
    <w:pPr>
      <w:ind w:firstLine="420"/>
    </w:p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Hyperlink"/>
    <w:basedOn w:val="18"/>
    <w:unhideWhenUsed/>
    <w:qFormat/>
    <w:uiPriority w:val="99"/>
    <w:rPr>
      <w:color w:val="0000FF"/>
      <w:u w:val="single"/>
    </w:rPr>
  </w:style>
  <w:style w:type="character" w:styleId="21">
    <w:name w:val="annotation reference"/>
    <w:basedOn w:val="18"/>
    <w:semiHidden/>
    <w:unhideWhenUsed/>
    <w:qFormat/>
    <w:uiPriority w:val="99"/>
    <w:rPr>
      <w:sz w:val="21"/>
      <w:szCs w:val="21"/>
    </w:rPr>
  </w:style>
  <w:style w:type="character" w:customStyle="1" w:styleId="22">
    <w:name w:val="日期 Char"/>
    <w:basedOn w:val="18"/>
    <w:link w:val="8"/>
    <w:qFormat/>
    <w:uiPriority w:val="99"/>
    <w:rPr>
      <w:rFonts w:ascii="仿宋_GB2312" w:hAnsi="Times New Roman" w:eastAsia="宋体" w:cs="宋体"/>
      <w:sz w:val="32"/>
      <w:szCs w:val="32"/>
    </w:rPr>
  </w:style>
  <w:style w:type="paragraph" w:customStyle="1" w:styleId="23">
    <w:name w:val="列出段落1"/>
    <w:basedOn w:val="1"/>
    <w:qFormat/>
    <w:uiPriority w:val="0"/>
    <w:pPr>
      <w:ind w:firstLine="420" w:firstLineChars="200"/>
    </w:pPr>
    <w:rPr>
      <w:rFonts w:ascii="Calibri" w:hAnsi="Calibri" w:eastAsia="宋体" w:cs="Calibri"/>
      <w:szCs w:val="21"/>
    </w:rPr>
  </w:style>
  <w:style w:type="paragraph" w:customStyle="1" w:styleId="24">
    <w:name w:val="_Style 1"/>
    <w:basedOn w:val="1"/>
    <w:qFormat/>
    <w:uiPriority w:val="0"/>
    <w:pPr>
      <w:ind w:firstLine="420" w:firstLineChars="200"/>
    </w:pPr>
    <w:rPr>
      <w:rFonts w:ascii="Times New Roman" w:hAnsi="Times New Roman" w:eastAsia="宋体" w:cs="Times New Roman"/>
      <w:szCs w:val="21"/>
    </w:rPr>
  </w:style>
  <w:style w:type="paragraph" w:styleId="25">
    <w:name w:val="List Paragraph"/>
    <w:basedOn w:val="1"/>
    <w:qFormat/>
    <w:uiPriority w:val="34"/>
    <w:pPr>
      <w:ind w:firstLine="420" w:firstLineChars="200"/>
    </w:pPr>
  </w:style>
  <w:style w:type="character" w:customStyle="1" w:styleId="26">
    <w:name w:val="15"/>
    <w:basedOn w:val="18"/>
    <w:qFormat/>
    <w:uiPriority w:val="0"/>
    <w:rPr>
      <w:rFonts w:hint="default" w:ascii="Calibri" w:hAnsi="Calibri" w:cs="Calibri"/>
      <w:color w:val="4E4E4E"/>
    </w:rPr>
  </w:style>
  <w:style w:type="character" w:customStyle="1" w:styleId="27">
    <w:name w:val="标题 1 Char"/>
    <w:basedOn w:val="18"/>
    <w:link w:val="2"/>
    <w:qFormat/>
    <w:uiPriority w:val="9"/>
    <w:rPr>
      <w:b/>
      <w:bCs/>
      <w:kern w:val="44"/>
      <w:sz w:val="44"/>
      <w:szCs w:val="44"/>
    </w:rPr>
  </w:style>
  <w:style w:type="paragraph" w:customStyle="1" w:styleId="2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496" w:themeColor="accent1" w:themeShade="BF"/>
      <w:kern w:val="0"/>
      <w:sz w:val="32"/>
      <w:szCs w:val="32"/>
    </w:rPr>
  </w:style>
  <w:style w:type="character" w:customStyle="1" w:styleId="29">
    <w:name w:val="页眉 Char"/>
    <w:basedOn w:val="18"/>
    <w:link w:val="11"/>
    <w:qFormat/>
    <w:uiPriority w:val="99"/>
    <w:rPr>
      <w:sz w:val="18"/>
      <w:szCs w:val="18"/>
    </w:rPr>
  </w:style>
  <w:style w:type="character" w:customStyle="1" w:styleId="30">
    <w:name w:val="页脚 Char"/>
    <w:basedOn w:val="18"/>
    <w:link w:val="10"/>
    <w:qFormat/>
    <w:uiPriority w:val="99"/>
    <w:rPr>
      <w:sz w:val="18"/>
      <w:szCs w:val="18"/>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null3"/>
    <w:hidden/>
    <w:qFormat/>
    <w:uiPriority w:val="0"/>
    <w:rPr>
      <w:rFonts w:hint="eastAsia" w:asciiTheme="minorHAnsi" w:hAnsiTheme="minorHAnsi" w:eastAsiaTheme="minorEastAsia" w:cstheme="minorBidi"/>
      <w:lang w:val="en-US" w:eastAsia="zh-CN" w:bidi="ar-SA"/>
    </w:rPr>
  </w:style>
  <w:style w:type="character" w:customStyle="1" w:styleId="33">
    <w:name w:val="标题 2 Char"/>
    <w:basedOn w:val="18"/>
    <w:link w:val="3"/>
    <w:qFormat/>
    <w:uiPriority w:val="9"/>
    <w:rPr>
      <w:rFonts w:eastAsia="仿宋" w:asciiTheme="majorHAnsi" w:hAnsiTheme="majorHAnsi" w:cstheme="majorBidi"/>
      <w:b/>
      <w:bCs/>
      <w:kern w:val="2"/>
      <w:sz w:val="24"/>
      <w:szCs w:val="32"/>
    </w:rPr>
  </w:style>
  <w:style w:type="table" w:customStyle="1" w:styleId="34">
    <w:name w:val="TableGrid"/>
    <w:qFormat/>
    <w:uiPriority w:val="0"/>
    <w:tblPr>
      <w:tblCellMar>
        <w:top w:w="0" w:type="dxa"/>
        <w:left w:w="0" w:type="dxa"/>
        <w:bottom w:w="0" w:type="dxa"/>
        <w:right w:w="0" w:type="dxa"/>
      </w:tblCellMar>
    </w:tblPr>
  </w:style>
  <w:style w:type="character" w:customStyle="1" w:styleId="35">
    <w:name w:val="批注文字 Char"/>
    <w:basedOn w:val="18"/>
    <w:link w:val="6"/>
    <w:semiHidden/>
    <w:qFormat/>
    <w:uiPriority w:val="99"/>
    <w:rPr>
      <w:rFonts w:asciiTheme="minorHAnsi" w:hAnsiTheme="minorHAnsi" w:eastAsiaTheme="minorEastAsia" w:cstheme="minorBidi"/>
      <w:kern w:val="2"/>
      <w:sz w:val="21"/>
      <w:szCs w:val="22"/>
    </w:rPr>
  </w:style>
  <w:style w:type="character" w:customStyle="1" w:styleId="36">
    <w:name w:val="批注主题 Char"/>
    <w:basedOn w:val="35"/>
    <w:link w:val="14"/>
    <w:semiHidden/>
    <w:qFormat/>
    <w:uiPriority w:val="99"/>
    <w:rPr>
      <w:rFonts w:asciiTheme="minorHAnsi" w:hAnsiTheme="minorHAnsi" w:eastAsiaTheme="minorEastAsia" w:cstheme="minorBidi"/>
      <w:b/>
      <w:bCs/>
      <w:kern w:val="2"/>
      <w:sz w:val="21"/>
      <w:szCs w:val="22"/>
    </w:rPr>
  </w:style>
  <w:style w:type="character" w:customStyle="1" w:styleId="37">
    <w:name w:val="批注框文本 Char"/>
    <w:basedOn w:val="18"/>
    <w:link w:val="9"/>
    <w:semiHidden/>
    <w:qFormat/>
    <w:uiPriority w:val="99"/>
    <w:rPr>
      <w:rFonts w:asciiTheme="minorHAnsi" w:hAnsiTheme="minorHAnsi" w:eastAsiaTheme="minorEastAsia" w:cstheme="minorBidi"/>
      <w:kern w:val="2"/>
      <w:sz w:val="18"/>
      <w:szCs w:val="18"/>
    </w:rPr>
  </w:style>
  <w:style w:type="paragraph" w:customStyle="1" w:styleId="3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9">
    <w:name w:val="修订2"/>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40">
    <w:name w:val="文档结构图 Char"/>
    <w:basedOn w:val="18"/>
    <w:link w:val="5"/>
    <w:semiHidden/>
    <w:qFormat/>
    <w:uiPriority w:val="99"/>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21</Pages>
  <Words>931</Words>
  <Characters>5307</Characters>
  <Lines>44</Lines>
  <Paragraphs>12</Paragraphs>
  <TotalTime>3</TotalTime>
  <ScaleCrop>false</ScaleCrop>
  <LinksUpToDate>false</LinksUpToDate>
  <CharactersWithSpaces>6226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2024-04-28T04:56:00Z</dcterms:created>
  <dc:creator>Yuzhen Fu</dc:creator>
  <cp:lastModifiedBy>uos</cp:lastModifiedBy>
  <dcterms:modified xsi:type="dcterms:W3CDTF">2024-09-14T15:01:23Z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TemplateTypoMode" linkTarget="0">
    <vt:lpwstr>web</vt:lpwstr>
  </property>
  <property fmtid="{D5CDD505-2E9C-101B-9397-08002B2CF9AE}" pid="3" name="woTemplate" linkTarget="0">
    <vt:i4>1</vt:i4>
  </property>
  <property fmtid="{D5CDD505-2E9C-101B-9397-08002B2CF9AE}" pid="4" name="KSOProductBuildVer">
    <vt:lpwstr>2052-11.8.2.10125</vt:lpwstr>
  </property>
  <property fmtid="{D5CDD505-2E9C-101B-9397-08002B2CF9AE}" pid="5" name="ICV">
    <vt:lpwstr>A8FEDE0A90984E3B8A50B12C90B68C0F_13</vt:lpwstr>
  </property>
  <property fmtid="{D5CDD505-2E9C-101B-9397-08002B2CF9AE}" pid="6" name="GrammarlyDocumentId">
    <vt:lpwstr>d3a484a090fad6e892092a7c1ced3ea4cffb36e80b7baf4785dddce4e9f90e7b</vt:lpwstr>
  </property>
</Properties>
</file>