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5A" w:rsidRDefault="00361C5A" w:rsidP="006D256F">
      <w:pPr>
        <w:spacing w:line="44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361C5A">
        <w:rPr>
          <w:rFonts w:ascii="仿宋_GB2312" w:eastAsia="仿宋_GB2312" w:hint="eastAsia"/>
          <w:b/>
          <w:sz w:val="32"/>
          <w:szCs w:val="32"/>
        </w:rPr>
        <w:t>海南省环境科学研究院2020年公开招聘专业技术人员</w:t>
      </w:r>
    </w:p>
    <w:p w:rsidR="00AF7A8A" w:rsidRPr="00361C5A" w:rsidRDefault="00361C5A" w:rsidP="006D256F">
      <w:pPr>
        <w:spacing w:line="44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361C5A">
        <w:rPr>
          <w:rFonts w:ascii="仿宋_GB2312" w:eastAsia="仿宋_GB2312" w:hint="eastAsia"/>
          <w:b/>
          <w:sz w:val="32"/>
          <w:szCs w:val="32"/>
        </w:rPr>
        <w:t>考试招聘笔试成绩及面试人员名单</w:t>
      </w:r>
    </w:p>
    <w:tbl>
      <w:tblPr>
        <w:tblStyle w:val="a6"/>
        <w:tblW w:w="0" w:type="auto"/>
        <w:tblInd w:w="-318" w:type="dxa"/>
        <w:tblLook w:val="04A0"/>
      </w:tblPr>
      <w:tblGrid>
        <w:gridCol w:w="1419"/>
        <w:gridCol w:w="1417"/>
        <w:gridCol w:w="1701"/>
        <w:gridCol w:w="1418"/>
        <w:gridCol w:w="850"/>
        <w:gridCol w:w="1985"/>
      </w:tblGrid>
      <w:tr w:rsidR="00A53B29" w:rsidTr="006D256F">
        <w:tc>
          <w:tcPr>
            <w:tcW w:w="1419" w:type="dxa"/>
            <w:vAlign w:val="center"/>
          </w:tcPr>
          <w:p w:rsidR="00A53B29" w:rsidRPr="00130E12" w:rsidRDefault="00A53B29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130E12">
              <w:rPr>
                <w:rFonts w:ascii="黑体" w:eastAsia="黑体" w:hAnsi="等线" w:hint="eastAsia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A53B29" w:rsidRPr="00130E12" w:rsidRDefault="00A53B29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130E12">
              <w:rPr>
                <w:rFonts w:ascii="黑体" w:eastAsia="黑体" w:hAnsi="等线" w:hint="eastAsia"/>
                <w:sz w:val="28"/>
                <w:szCs w:val="28"/>
              </w:rPr>
              <w:t>考生姓名</w:t>
            </w:r>
          </w:p>
        </w:tc>
        <w:tc>
          <w:tcPr>
            <w:tcW w:w="1701" w:type="dxa"/>
            <w:vAlign w:val="center"/>
          </w:tcPr>
          <w:p w:rsidR="00A53B29" w:rsidRPr="00130E12" w:rsidRDefault="00A53B29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>
              <w:rPr>
                <w:rFonts w:ascii="黑体" w:eastAsia="黑体" w:hAnsi="等线" w:hint="eastAsia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A53B29" w:rsidRPr="00130E12" w:rsidRDefault="00A53B29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>
              <w:rPr>
                <w:rFonts w:ascii="黑体" w:eastAsia="黑体" w:hAnsi="等线" w:hint="eastAsia"/>
                <w:sz w:val="28"/>
                <w:szCs w:val="28"/>
              </w:rPr>
              <w:t>笔试</w:t>
            </w:r>
            <w:r w:rsidRPr="00130E12">
              <w:rPr>
                <w:rFonts w:ascii="黑体" w:eastAsia="黑体" w:hAnsi="等线" w:hint="eastAsia"/>
                <w:sz w:val="28"/>
                <w:szCs w:val="28"/>
              </w:rPr>
              <w:t>成绩</w:t>
            </w:r>
          </w:p>
        </w:tc>
        <w:tc>
          <w:tcPr>
            <w:tcW w:w="850" w:type="dxa"/>
            <w:vAlign w:val="center"/>
          </w:tcPr>
          <w:p w:rsidR="00A53B29" w:rsidRPr="00130E12" w:rsidRDefault="00A53B29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>
              <w:rPr>
                <w:rFonts w:ascii="黑体" w:eastAsia="黑体" w:hAnsi="等线" w:hint="eastAsia"/>
                <w:sz w:val="28"/>
                <w:szCs w:val="28"/>
              </w:rPr>
              <w:t>排名</w:t>
            </w:r>
          </w:p>
        </w:tc>
        <w:tc>
          <w:tcPr>
            <w:tcW w:w="1985" w:type="dxa"/>
          </w:tcPr>
          <w:p w:rsidR="00A53B29" w:rsidRPr="00130E12" w:rsidRDefault="00A53B29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>
              <w:rPr>
                <w:rFonts w:ascii="黑体" w:eastAsia="黑体" w:hAnsi="等线" w:hint="eastAsia"/>
                <w:sz w:val="28"/>
                <w:szCs w:val="28"/>
              </w:rPr>
              <w:t>备注</w:t>
            </w:r>
          </w:p>
        </w:tc>
      </w:tr>
      <w:tr w:rsidR="00FF570A" w:rsidRPr="009C4E64" w:rsidTr="006D256F">
        <w:tc>
          <w:tcPr>
            <w:tcW w:w="1419" w:type="dxa"/>
            <w:vMerge w:val="restart"/>
            <w:vAlign w:val="center"/>
          </w:tcPr>
          <w:p w:rsidR="00FF570A" w:rsidRPr="00D063C2" w:rsidRDefault="00FF570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应对气候变化研究岗位</w:t>
            </w:r>
          </w:p>
        </w:tc>
        <w:tc>
          <w:tcPr>
            <w:tcW w:w="1417" w:type="dxa"/>
            <w:vAlign w:val="center"/>
          </w:tcPr>
          <w:p w:rsidR="00FF570A" w:rsidRPr="00A53B29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占晶晶</w:t>
            </w:r>
          </w:p>
        </w:tc>
        <w:tc>
          <w:tcPr>
            <w:tcW w:w="1701" w:type="dxa"/>
            <w:vAlign w:val="center"/>
          </w:tcPr>
          <w:p w:rsidR="00FF570A" w:rsidRPr="00A53B29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020102</w:t>
            </w:r>
          </w:p>
        </w:tc>
        <w:tc>
          <w:tcPr>
            <w:tcW w:w="1418" w:type="dxa"/>
            <w:vAlign w:val="center"/>
          </w:tcPr>
          <w:p w:rsidR="00FF570A" w:rsidRPr="00A53B29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FF570A" w:rsidRPr="00A53B29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F570A" w:rsidRPr="00FF570A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FF570A" w:rsidRPr="009C4E64" w:rsidTr="006D256F">
        <w:tc>
          <w:tcPr>
            <w:tcW w:w="1419" w:type="dxa"/>
            <w:vMerge/>
            <w:vAlign w:val="center"/>
          </w:tcPr>
          <w:p w:rsidR="00FF570A" w:rsidRPr="00D063C2" w:rsidRDefault="00FF570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570A" w:rsidRPr="00A53B29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甘发华</w:t>
            </w:r>
          </w:p>
        </w:tc>
        <w:tc>
          <w:tcPr>
            <w:tcW w:w="1701" w:type="dxa"/>
            <w:vAlign w:val="center"/>
          </w:tcPr>
          <w:p w:rsidR="00FF570A" w:rsidRPr="00A53B29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020103</w:t>
            </w:r>
          </w:p>
        </w:tc>
        <w:tc>
          <w:tcPr>
            <w:tcW w:w="1418" w:type="dxa"/>
            <w:vAlign w:val="center"/>
          </w:tcPr>
          <w:p w:rsidR="00FF570A" w:rsidRPr="00A53B29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41.5</w:t>
            </w:r>
          </w:p>
        </w:tc>
        <w:tc>
          <w:tcPr>
            <w:tcW w:w="850" w:type="dxa"/>
            <w:vAlign w:val="center"/>
          </w:tcPr>
          <w:p w:rsidR="00FF570A" w:rsidRPr="00A53B29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F570A" w:rsidRPr="00FF570A" w:rsidRDefault="00FF570A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邬乐雅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020105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77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256F" w:rsidRPr="00D063C2" w:rsidRDefault="006D256F" w:rsidP="0084734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进入面试人员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郑桉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020107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62.5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D256F" w:rsidRPr="00D063C2" w:rsidRDefault="006D256F" w:rsidP="0097322C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进入面试人员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谢强志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020108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56.5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FF570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D256F" w:rsidRPr="00D063C2" w:rsidRDefault="006D256F" w:rsidP="0084734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D256F" w:rsidRPr="009C4E64" w:rsidTr="006D256F">
        <w:trPr>
          <w:trHeight w:val="628"/>
        </w:trPr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D256F" w:rsidRPr="00A53B29" w:rsidRDefault="006D256F" w:rsidP="006D256F">
            <w:pPr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按照报备招聘方案和招聘公告（一）</w:t>
            </w:r>
            <w:r w:rsidRPr="00FF570A">
              <w:rPr>
                <w:rFonts w:ascii="仿宋_GB2312" w:eastAsia="仿宋_GB2312" w:hAnsi="等线" w:cs="Times New Roman" w:hint="eastAsia"/>
                <w:sz w:val="28"/>
                <w:szCs w:val="28"/>
              </w:rPr>
              <w:t>笔试合格分数线原则上不低于参加笔试人员笔试平均分</w:t>
            </w:r>
            <w:r>
              <w:rPr>
                <w:rFonts w:ascii="仿宋_GB2312" w:eastAsia="仿宋_GB2312" w:hAnsi="等线" w:hint="eastAsia"/>
                <w:sz w:val="28"/>
                <w:szCs w:val="28"/>
              </w:rPr>
              <w:t>要求，本岗位</w:t>
            </w:r>
            <w:r w:rsidRPr="00FF570A">
              <w:rPr>
                <w:rFonts w:ascii="仿宋_GB2312" w:eastAsia="仿宋_GB2312" w:hAnsi="等线" w:cs="Times New Roman" w:hint="eastAsia"/>
                <w:sz w:val="28"/>
                <w:szCs w:val="28"/>
              </w:rPr>
              <w:t>笔试平均分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58.30分，</w:t>
            </w:r>
            <w:r>
              <w:rPr>
                <w:rFonts w:ascii="仿宋_GB2312" w:eastAsia="仿宋_GB2312" w:hAnsi="等线" w:hint="eastAsia"/>
                <w:sz w:val="28"/>
                <w:szCs w:val="28"/>
              </w:rPr>
              <w:t>合格分数线划定为60分。</w:t>
            </w:r>
          </w:p>
        </w:tc>
      </w:tr>
      <w:tr w:rsidR="006D256F" w:rsidRPr="009C4E64" w:rsidTr="006D256F">
        <w:tc>
          <w:tcPr>
            <w:tcW w:w="1419" w:type="dxa"/>
            <w:vMerge w:val="restart"/>
            <w:vAlign w:val="center"/>
          </w:tcPr>
          <w:p w:rsidR="006D256F" w:rsidRPr="00D063C2" w:rsidRDefault="006D256F" w:rsidP="00B005D7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环境影响评价及评估岗位</w:t>
            </w: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王静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020201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41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 xml:space="preserve">　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邢东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020203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 xml:space="preserve">　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张金菊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020204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44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 xml:space="preserve">　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张晗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020205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49.5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 xml:space="preserve">　</w:t>
            </w:r>
          </w:p>
        </w:tc>
      </w:tr>
      <w:tr w:rsidR="006D256F" w:rsidRPr="009C4E64" w:rsidTr="00AD121E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杨瑞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020206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54.5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D256F" w:rsidRPr="00D063C2" w:rsidRDefault="006D256F" w:rsidP="0084734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进入面试人员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肖印武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020207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 xml:space="preserve">　</w:t>
            </w:r>
          </w:p>
        </w:tc>
      </w:tr>
      <w:tr w:rsidR="006D256F" w:rsidRPr="009C4E64" w:rsidTr="004F27B1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陈晓璐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020208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76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256F" w:rsidRPr="00D063C2" w:rsidRDefault="006D256F" w:rsidP="0084734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进入面试人员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林玉科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020209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37.5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 xml:space="preserve">　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林莉欣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020210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37.5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 xml:space="preserve">　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黄颖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020211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53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 xml:space="preserve">　</w:t>
            </w:r>
          </w:p>
        </w:tc>
      </w:tr>
      <w:tr w:rsidR="006D256F" w:rsidRPr="009C4E64" w:rsidTr="00FC03CB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颜培吉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020212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64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D256F" w:rsidRPr="00D063C2" w:rsidRDefault="006D256F" w:rsidP="0084734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进入面试人员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薛东梁</w:t>
            </w:r>
          </w:p>
        </w:tc>
        <w:tc>
          <w:tcPr>
            <w:tcW w:w="1701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020213</w:t>
            </w:r>
          </w:p>
        </w:tc>
        <w:tc>
          <w:tcPr>
            <w:tcW w:w="1418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37.5</w:t>
            </w:r>
          </w:p>
        </w:tc>
        <w:tc>
          <w:tcPr>
            <w:tcW w:w="850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6D256F" w:rsidRPr="00A53B29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A53B29">
              <w:rPr>
                <w:rFonts w:ascii="仿宋_GB2312" w:eastAsia="仿宋_GB2312" w:hAnsi="等线" w:hint="eastAsia"/>
                <w:sz w:val="28"/>
                <w:szCs w:val="28"/>
              </w:rPr>
              <w:t xml:space="preserve">　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D256F" w:rsidRPr="00A53B29" w:rsidRDefault="006D256F" w:rsidP="006D256F">
            <w:pPr>
              <w:spacing w:line="340" w:lineRule="exac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按照报备招聘方案和招聘公告（一）</w:t>
            </w:r>
            <w:r w:rsidRPr="00FF570A">
              <w:rPr>
                <w:rFonts w:ascii="仿宋_GB2312" w:eastAsia="仿宋_GB2312" w:hAnsi="等线" w:cs="Times New Roman" w:hint="eastAsia"/>
                <w:sz w:val="28"/>
                <w:szCs w:val="28"/>
              </w:rPr>
              <w:t>笔试合格分数线原则上不低于参加笔试人员笔试平均分</w:t>
            </w:r>
            <w:r>
              <w:rPr>
                <w:rFonts w:ascii="仿宋_GB2312" w:eastAsia="仿宋_GB2312" w:hAnsi="等线" w:hint="eastAsia"/>
                <w:sz w:val="28"/>
                <w:szCs w:val="28"/>
              </w:rPr>
              <w:t>要求，本岗位</w:t>
            </w:r>
            <w:r w:rsidRPr="00FF570A">
              <w:rPr>
                <w:rFonts w:ascii="仿宋_GB2312" w:eastAsia="仿宋_GB2312" w:hAnsi="等线" w:cs="Times New Roman" w:hint="eastAsia"/>
                <w:sz w:val="28"/>
                <w:szCs w:val="28"/>
              </w:rPr>
              <w:t>笔试平均分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47.29分，</w:t>
            </w:r>
            <w:r>
              <w:rPr>
                <w:rFonts w:ascii="仿宋_GB2312" w:eastAsia="仿宋_GB2312" w:hAnsi="等线" w:hint="eastAsia"/>
                <w:sz w:val="28"/>
                <w:szCs w:val="28"/>
              </w:rPr>
              <w:t>合格分数线划定为50分。</w:t>
            </w:r>
          </w:p>
        </w:tc>
      </w:tr>
      <w:tr w:rsidR="006D256F" w:rsidRPr="009C4E64" w:rsidTr="006D256F">
        <w:tc>
          <w:tcPr>
            <w:tcW w:w="1419" w:type="dxa"/>
            <w:vMerge w:val="restart"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海洋生态环境研究岗位</w:t>
            </w:r>
          </w:p>
        </w:tc>
        <w:tc>
          <w:tcPr>
            <w:tcW w:w="1417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许秋彤</w:t>
            </w:r>
          </w:p>
        </w:tc>
        <w:tc>
          <w:tcPr>
            <w:tcW w:w="1701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020301</w:t>
            </w:r>
          </w:p>
        </w:tc>
        <w:tc>
          <w:tcPr>
            <w:tcW w:w="1418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64</w:t>
            </w:r>
          </w:p>
        </w:tc>
        <w:tc>
          <w:tcPr>
            <w:tcW w:w="850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256F" w:rsidRPr="00D063C2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进入面试人员</w:t>
            </w: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吴文明</w:t>
            </w:r>
          </w:p>
        </w:tc>
        <w:tc>
          <w:tcPr>
            <w:tcW w:w="1701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020302</w:t>
            </w:r>
          </w:p>
        </w:tc>
        <w:tc>
          <w:tcPr>
            <w:tcW w:w="1418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D256F" w:rsidRPr="00D063C2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吴虹璇</w:t>
            </w:r>
          </w:p>
        </w:tc>
        <w:tc>
          <w:tcPr>
            <w:tcW w:w="1701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020303</w:t>
            </w:r>
          </w:p>
        </w:tc>
        <w:tc>
          <w:tcPr>
            <w:tcW w:w="1418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49</w:t>
            </w:r>
          </w:p>
        </w:tc>
        <w:tc>
          <w:tcPr>
            <w:tcW w:w="850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D256F" w:rsidRPr="00D063C2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6D256F" w:rsidRPr="009C4E64" w:rsidTr="006D256F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綦晓青</w:t>
            </w:r>
          </w:p>
        </w:tc>
        <w:tc>
          <w:tcPr>
            <w:tcW w:w="1701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020305</w:t>
            </w:r>
          </w:p>
        </w:tc>
        <w:tc>
          <w:tcPr>
            <w:tcW w:w="1418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6D256F" w:rsidRPr="00B005D7" w:rsidRDefault="006D256F" w:rsidP="006D256F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B005D7">
              <w:rPr>
                <w:rFonts w:ascii="仿宋_GB2312" w:eastAsia="仿宋_GB2312" w:hAnsi="等线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D256F" w:rsidRPr="00D063C2" w:rsidRDefault="006D256F" w:rsidP="0084734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进入面试人员</w:t>
            </w:r>
          </w:p>
        </w:tc>
      </w:tr>
      <w:tr w:rsidR="006D256F" w:rsidRPr="009C4E64" w:rsidTr="009037EB">
        <w:tc>
          <w:tcPr>
            <w:tcW w:w="1419" w:type="dxa"/>
            <w:vMerge/>
            <w:vAlign w:val="center"/>
          </w:tcPr>
          <w:p w:rsidR="006D256F" w:rsidRPr="00D063C2" w:rsidRDefault="006D256F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D256F" w:rsidRPr="00A53B29" w:rsidRDefault="006D256F" w:rsidP="006D256F">
            <w:pPr>
              <w:spacing w:line="340" w:lineRule="exact"/>
              <w:rPr>
                <w:rFonts w:ascii="仿宋_GB2312" w:eastAsia="仿宋_GB2312" w:hAnsi="等线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按照报备招聘方案和招聘公告（一）</w:t>
            </w:r>
            <w:r w:rsidRPr="00FF570A">
              <w:rPr>
                <w:rFonts w:ascii="仿宋_GB2312" w:eastAsia="仿宋_GB2312" w:hAnsi="等线" w:cs="Times New Roman" w:hint="eastAsia"/>
                <w:sz w:val="28"/>
                <w:szCs w:val="28"/>
              </w:rPr>
              <w:t>笔试合格分数线原则上不低于参加笔试人员笔试平均分</w:t>
            </w:r>
            <w:r>
              <w:rPr>
                <w:rFonts w:ascii="仿宋_GB2312" w:eastAsia="仿宋_GB2312" w:hAnsi="等线" w:hint="eastAsia"/>
                <w:sz w:val="28"/>
                <w:szCs w:val="28"/>
              </w:rPr>
              <w:t>要求，本岗位</w:t>
            </w:r>
            <w:r w:rsidRPr="00FF570A">
              <w:rPr>
                <w:rFonts w:ascii="仿宋_GB2312" w:eastAsia="仿宋_GB2312" w:hAnsi="等线" w:cs="Times New Roman" w:hint="eastAsia"/>
                <w:sz w:val="28"/>
                <w:szCs w:val="28"/>
              </w:rPr>
              <w:t>笔试平均分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57.25分，</w:t>
            </w:r>
            <w:r>
              <w:rPr>
                <w:rFonts w:ascii="仿宋_GB2312" w:eastAsia="仿宋_GB2312" w:hAnsi="等线" w:hint="eastAsia"/>
                <w:sz w:val="28"/>
                <w:szCs w:val="28"/>
              </w:rPr>
              <w:t>合格分数线划定为60分。</w:t>
            </w:r>
          </w:p>
        </w:tc>
      </w:tr>
    </w:tbl>
    <w:p w:rsidR="00B005D7" w:rsidRPr="009C4E64" w:rsidRDefault="00B005D7" w:rsidP="009C4E64">
      <w:pPr>
        <w:spacing w:line="380" w:lineRule="exact"/>
        <w:rPr>
          <w:rFonts w:ascii="仿宋_GB2312" w:eastAsia="仿宋_GB2312" w:hAnsi="等线"/>
          <w:szCs w:val="21"/>
        </w:rPr>
      </w:pPr>
    </w:p>
    <w:p w:rsidR="003809BD" w:rsidRPr="00FF570A" w:rsidRDefault="00DD30CA" w:rsidP="00DD30CA">
      <w:pPr>
        <w:spacing w:line="380" w:lineRule="exact"/>
        <w:ind w:firstLineChars="200" w:firstLine="602"/>
        <w:rPr>
          <w:rFonts w:ascii="仿宋_GB2312" w:eastAsia="仿宋_GB2312" w:hAnsi="等线"/>
          <w:sz w:val="28"/>
          <w:szCs w:val="28"/>
        </w:rPr>
      </w:pPr>
      <w:r w:rsidRPr="00DD30CA">
        <w:rPr>
          <w:rFonts w:ascii="仿宋_GB2312" w:eastAsia="仿宋_GB2312" w:hAnsi="等线" w:hint="eastAsia"/>
          <w:b/>
          <w:sz w:val="30"/>
          <w:szCs w:val="30"/>
        </w:rPr>
        <w:t>说明：</w:t>
      </w:r>
      <w:r w:rsidR="00FF570A" w:rsidRPr="00A53B29">
        <w:rPr>
          <w:rFonts w:ascii="仿宋_GB2312" w:eastAsia="仿宋_GB2312" w:hAnsi="等线" w:hint="eastAsia"/>
          <w:sz w:val="28"/>
          <w:szCs w:val="28"/>
        </w:rPr>
        <w:t>应对气候变化研究岗位</w:t>
      </w:r>
      <w:r w:rsidR="00FF570A" w:rsidRPr="00FF570A">
        <w:rPr>
          <w:rFonts w:ascii="仿宋_GB2312" w:eastAsia="仿宋_GB2312" w:hAnsi="等线" w:hint="eastAsia"/>
          <w:sz w:val="28"/>
          <w:szCs w:val="28"/>
        </w:rPr>
        <w:t>尹雪、刘杰伟、郑张</w:t>
      </w:r>
      <w:r w:rsidRPr="00FF570A">
        <w:rPr>
          <w:rFonts w:ascii="仿宋_GB2312" w:eastAsia="仿宋_GB2312" w:hAnsi="等线" w:hint="eastAsia"/>
          <w:sz w:val="28"/>
          <w:szCs w:val="28"/>
        </w:rPr>
        <w:t>，</w:t>
      </w:r>
      <w:r w:rsidR="00FF570A" w:rsidRPr="00A53B29">
        <w:rPr>
          <w:rFonts w:ascii="仿宋_GB2312" w:eastAsia="仿宋_GB2312" w:hAnsi="等线" w:hint="eastAsia"/>
          <w:sz w:val="28"/>
          <w:szCs w:val="28"/>
        </w:rPr>
        <w:t>环境影响评价及评估岗位</w:t>
      </w:r>
      <w:r w:rsidR="00FF570A" w:rsidRPr="00FF570A">
        <w:rPr>
          <w:rFonts w:ascii="仿宋_GB2312" w:eastAsia="仿宋_GB2312" w:hAnsi="等线" w:hint="eastAsia"/>
          <w:sz w:val="28"/>
          <w:szCs w:val="28"/>
        </w:rPr>
        <w:t>石慧</w:t>
      </w:r>
      <w:r w:rsidRPr="00FF570A">
        <w:rPr>
          <w:rFonts w:ascii="仿宋_GB2312" w:eastAsia="仿宋_GB2312" w:hAnsi="等线" w:hint="eastAsia"/>
          <w:sz w:val="28"/>
          <w:szCs w:val="28"/>
        </w:rPr>
        <w:t>，</w:t>
      </w:r>
      <w:r w:rsidR="00FF570A" w:rsidRPr="00B005D7">
        <w:rPr>
          <w:rFonts w:ascii="仿宋_GB2312" w:eastAsia="仿宋_GB2312" w:hAnsi="等线" w:hint="eastAsia"/>
          <w:sz w:val="28"/>
          <w:szCs w:val="28"/>
        </w:rPr>
        <w:t>海洋生态环境研究</w:t>
      </w:r>
      <w:r w:rsidRPr="00FF570A">
        <w:rPr>
          <w:rFonts w:ascii="仿宋_GB2312" w:eastAsia="仿宋_GB2312" w:hAnsi="等线" w:hint="eastAsia"/>
          <w:sz w:val="28"/>
          <w:szCs w:val="28"/>
        </w:rPr>
        <w:t>岗位</w:t>
      </w:r>
      <w:r w:rsidR="00FF570A" w:rsidRPr="00FF570A">
        <w:rPr>
          <w:rFonts w:ascii="仿宋_GB2312" w:eastAsia="仿宋_GB2312" w:hAnsi="等线" w:hint="eastAsia"/>
          <w:sz w:val="28"/>
          <w:szCs w:val="28"/>
        </w:rPr>
        <w:t>庞姗姗</w:t>
      </w:r>
      <w:r w:rsidRPr="00FF570A">
        <w:rPr>
          <w:rFonts w:ascii="仿宋_GB2312" w:eastAsia="仿宋_GB2312" w:hAnsi="等线" w:hint="eastAsia"/>
          <w:sz w:val="28"/>
          <w:szCs w:val="28"/>
        </w:rPr>
        <w:t>等</w:t>
      </w:r>
      <w:r w:rsidR="00FF570A" w:rsidRPr="00FF570A">
        <w:rPr>
          <w:rFonts w:ascii="仿宋_GB2312" w:eastAsia="仿宋_GB2312" w:hAnsi="等线" w:hint="eastAsia"/>
          <w:sz w:val="28"/>
          <w:szCs w:val="28"/>
        </w:rPr>
        <w:t>5</w:t>
      </w:r>
      <w:r w:rsidRPr="00FF570A">
        <w:rPr>
          <w:rFonts w:ascii="仿宋_GB2312" w:eastAsia="仿宋_GB2312" w:hAnsi="等线" w:hint="eastAsia"/>
          <w:sz w:val="28"/>
          <w:szCs w:val="28"/>
        </w:rPr>
        <w:t>人缺考。</w:t>
      </w:r>
    </w:p>
    <w:sectPr w:rsidR="003809BD" w:rsidRPr="00FF570A" w:rsidSect="00375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AF" w:rsidRDefault="005D3EAF" w:rsidP="00E4177A">
      <w:r>
        <w:separator/>
      </w:r>
    </w:p>
  </w:endnote>
  <w:endnote w:type="continuationSeparator" w:id="1">
    <w:p w:rsidR="005D3EAF" w:rsidRDefault="005D3EAF" w:rsidP="00E4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AF" w:rsidRDefault="005D3EAF" w:rsidP="00E4177A">
      <w:r>
        <w:separator/>
      </w:r>
    </w:p>
  </w:footnote>
  <w:footnote w:type="continuationSeparator" w:id="1">
    <w:p w:rsidR="005D3EAF" w:rsidRDefault="005D3EAF" w:rsidP="00E4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7AE"/>
    <w:rsid w:val="000034B5"/>
    <w:rsid w:val="00007FE1"/>
    <w:rsid w:val="00030108"/>
    <w:rsid w:val="000325A2"/>
    <w:rsid w:val="00033406"/>
    <w:rsid w:val="000E70D3"/>
    <w:rsid w:val="000F2F39"/>
    <w:rsid w:val="000F67A4"/>
    <w:rsid w:val="00115C67"/>
    <w:rsid w:val="00123466"/>
    <w:rsid w:val="00130E12"/>
    <w:rsid w:val="001733D5"/>
    <w:rsid w:val="00193C40"/>
    <w:rsid w:val="001A06AB"/>
    <w:rsid w:val="001C1222"/>
    <w:rsid w:val="001D5AFF"/>
    <w:rsid w:val="001E0D31"/>
    <w:rsid w:val="001E5FF8"/>
    <w:rsid w:val="002014A1"/>
    <w:rsid w:val="002101F6"/>
    <w:rsid w:val="002212A1"/>
    <w:rsid w:val="002460A9"/>
    <w:rsid w:val="002627AE"/>
    <w:rsid w:val="002E653D"/>
    <w:rsid w:val="002F4242"/>
    <w:rsid w:val="002F4DAE"/>
    <w:rsid w:val="00311F72"/>
    <w:rsid w:val="003310BA"/>
    <w:rsid w:val="003320A0"/>
    <w:rsid w:val="00335D01"/>
    <w:rsid w:val="00361C5A"/>
    <w:rsid w:val="00375E08"/>
    <w:rsid w:val="003809BD"/>
    <w:rsid w:val="003912B9"/>
    <w:rsid w:val="003C11F0"/>
    <w:rsid w:val="003C7217"/>
    <w:rsid w:val="003D102C"/>
    <w:rsid w:val="003F41FB"/>
    <w:rsid w:val="004502AE"/>
    <w:rsid w:val="0048057F"/>
    <w:rsid w:val="004C12EA"/>
    <w:rsid w:val="004D138E"/>
    <w:rsid w:val="004F7BD2"/>
    <w:rsid w:val="00520B6F"/>
    <w:rsid w:val="005265EC"/>
    <w:rsid w:val="00554935"/>
    <w:rsid w:val="00591697"/>
    <w:rsid w:val="005D3EAF"/>
    <w:rsid w:val="00600AA5"/>
    <w:rsid w:val="00645F64"/>
    <w:rsid w:val="00674DD9"/>
    <w:rsid w:val="00683E4B"/>
    <w:rsid w:val="006A5DB2"/>
    <w:rsid w:val="006B4A31"/>
    <w:rsid w:val="006C10E2"/>
    <w:rsid w:val="006C4CEE"/>
    <w:rsid w:val="006D256F"/>
    <w:rsid w:val="006F0CC3"/>
    <w:rsid w:val="007048C6"/>
    <w:rsid w:val="00724A1B"/>
    <w:rsid w:val="00724B2F"/>
    <w:rsid w:val="007347F6"/>
    <w:rsid w:val="007629AC"/>
    <w:rsid w:val="00767AD5"/>
    <w:rsid w:val="00771C8D"/>
    <w:rsid w:val="00784184"/>
    <w:rsid w:val="0078591D"/>
    <w:rsid w:val="007862FB"/>
    <w:rsid w:val="00792D01"/>
    <w:rsid w:val="007A5473"/>
    <w:rsid w:val="007B79B7"/>
    <w:rsid w:val="007C3638"/>
    <w:rsid w:val="007E19F4"/>
    <w:rsid w:val="007E4A58"/>
    <w:rsid w:val="00811E87"/>
    <w:rsid w:val="00814EB0"/>
    <w:rsid w:val="00823C1E"/>
    <w:rsid w:val="00824088"/>
    <w:rsid w:val="00884472"/>
    <w:rsid w:val="008849EF"/>
    <w:rsid w:val="00893259"/>
    <w:rsid w:val="008A21E1"/>
    <w:rsid w:val="008A43B1"/>
    <w:rsid w:val="008C06DD"/>
    <w:rsid w:val="008D0CA0"/>
    <w:rsid w:val="008E5AD8"/>
    <w:rsid w:val="008E6A98"/>
    <w:rsid w:val="0090573B"/>
    <w:rsid w:val="009152D5"/>
    <w:rsid w:val="0092236B"/>
    <w:rsid w:val="0093026D"/>
    <w:rsid w:val="00947C84"/>
    <w:rsid w:val="0095588A"/>
    <w:rsid w:val="009A49C4"/>
    <w:rsid w:val="009C2C22"/>
    <w:rsid w:val="009C4E64"/>
    <w:rsid w:val="009F3986"/>
    <w:rsid w:val="00A02F21"/>
    <w:rsid w:val="00A0494F"/>
    <w:rsid w:val="00A058FE"/>
    <w:rsid w:val="00A117E8"/>
    <w:rsid w:val="00A318EE"/>
    <w:rsid w:val="00A53B29"/>
    <w:rsid w:val="00A63A55"/>
    <w:rsid w:val="00AB4D52"/>
    <w:rsid w:val="00AC0EF1"/>
    <w:rsid w:val="00AC1ED5"/>
    <w:rsid w:val="00AC1FBA"/>
    <w:rsid w:val="00AC342B"/>
    <w:rsid w:val="00AC40F0"/>
    <w:rsid w:val="00AC48B7"/>
    <w:rsid w:val="00AF7A8A"/>
    <w:rsid w:val="00B005D7"/>
    <w:rsid w:val="00B15483"/>
    <w:rsid w:val="00B24BB5"/>
    <w:rsid w:val="00B34810"/>
    <w:rsid w:val="00B415D4"/>
    <w:rsid w:val="00B94040"/>
    <w:rsid w:val="00C25146"/>
    <w:rsid w:val="00C6759F"/>
    <w:rsid w:val="00CC55AB"/>
    <w:rsid w:val="00CC5B3C"/>
    <w:rsid w:val="00D0304F"/>
    <w:rsid w:val="00D063C2"/>
    <w:rsid w:val="00D2295C"/>
    <w:rsid w:val="00D22F0B"/>
    <w:rsid w:val="00D37827"/>
    <w:rsid w:val="00D85FAC"/>
    <w:rsid w:val="00D94907"/>
    <w:rsid w:val="00DB572B"/>
    <w:rsid w:val="00DD30CA"/>
    <w:rsid w:val="00DE1419"/>
    <w:rsid w:val="00E02AE7"/>
    <w:rsid w:val="00E4177A"/>
    <w:rsid w:val="00E659FE"/>
    <w:rsid w:val="00E82799"/>
    <w:rsid w:val="00E84BE4"/>
    <w:rsid w:val="00EA5DF9"/>
    <w:rsid w:val="00F21DEE"/>
    <w:rsid w:val="00F43710"/>
    <w:rsid w:val="00F437AE"/>
    <w:rsid w:val="00F71E9C"/>
    <w:rsid w:val="00F900EE"/>
    <w:rsid w:val="00F91E62"/>
    <w:rsid w:val="00FA11FC"/>
    <w:rsid w:val="00FF0658"/>
    <w:rsid w:val="00FF0CBB"/>
    <w:rsid w:val="00FF4033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4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17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1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177A"/>
    <w:rPr>
      <w:sz w:val="18"/>
      <w:szCs w:val="18"/>
    </w:rPr>
  </w:style>
  <w:style w:type="table" w:styleId="a6">
    <w:name w:val="Table Grid"/>
    <w:basedOn w:val="a1"/>
    <w:uiPriority w:val="59"/>
    <w:rsid w:val="00130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125</Words>
  <Characters>713</Characters>
  <Application>Microsoft Office Word</Application>
  <DocSecurity>0</DocSecurity>
  <Lines>5</Lines>
  <Paragraphs>1</Paragraphs>
  <ScaleCrop>false</ScaleCrop>
  <Company>微软公司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吴国文</dc:creator>
  <cp:keywords/>
  <dc:description/>
  <cp:lastModifiedBy>吴国文</cp:lastModifiedBy>
  <cp:revision>15</cp:revision>
  <dcterms:created xsi:type="dcterms:W3CDTF">2020-04-21T01:21:00Z</dcterms:created>
  <dcterms:modified xsi:type="dcterms:W3CDTF">2020-06-22T03:32:00Z</dcterms:modified>
</cp:coreProperties>
</file>